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BF" w:rsidRPr="00BB74F9" w:rsidRDefault="00E72F3E" w:rsidP="00E72F3E">
      <w:pPr>
        <w:contextualSpacing/>
        <w:jc w:val="center"/>
        <w:rPr>
          <w:b/>
          <w:sz w:val="32"/>
          <w:szCs w:val="32"/>
          <w:u w:val="single"/>
        </w:rPr>
      </w:pPr>
      <w:r w:rsidRPr="00BB74F9">
        <w:rPr>
          <w:b/>
          <w:sz w:val="32"/>
          <w:szCs w:val="32"/>
          <w:u w:val="single"/>
        </w:rPr>
        <w:t>ОБЩИНСКИ СЪВЕТ – ХИТРИНО, ОБЛАСТ ШУМЕН</w:t>
      </w:r>
    </w:p>
    <w:p w:rsidR="00A20BB7" w:rsidRPr="00E72F3E" w:rsidRDefault="00A20BB7" w:rsidP="00C6781E">
      <w:pPr>
        <w:contextualSpacing/>
        <w:rPr>
          <w:b/>
          <w:sz w:val="24"/>
          <w:szCs w:val="24"/>
          <w:u w:val="single"/>
        </w:rPr>
      </w:pPr>
    </w:p>
    <w:p w:rsidR="00E72F3E" w:rsidRPr="00BB74F9" w:rsidRDefault="00E72F3E" w:rsidP="00E72F3E">
      <w:pPr>
        <w:contextualSpacing/>
        <w:jc w:val="center"/>
        <w:rPr>
          <w:b/>
          <w:sz w:val="28"/>
          <w:szCs w:val="28"/>
        </w:rPr>
      </w:pPr>
      <w:r w:rsidRPr="00BB74F9">
        <w:rPr>
          <w:b/>
          <w:sz w:val="28"/>
          <w:szCs w:val="28"/>
        </w:rPr>
        <w:t>П Р О Т О К О Л</w:t>
      </w:r>
    </w:p>
    <w:p w:rsidR="00E72F3E" w:rsidRPr="00BB74F9" w:rsidRDefault="00AB06A4" w:rsidP="00E72F3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 9</w:t>
      </w:r>
      <w:r w:rsidR="00C6227B">
        <w:rPr>
          <w:b/>
          <w:sz w:val="28"/>
          <w:szCs w:val="28"/>
        </w:rPr>
        <w:t>/11.08.2017 г.</w:t>
      </w:r>
    </w:p>
    <w:p w:rsidR="00972777" w:rsidRDefault="00E6553E" w:rsidP="00CE2E13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462745">
        <w:rPr>
          <w:sz w:val="24"/>
          <w:szCs w:val="24"/>
        </w:rPr>
        <w:t xml:space="preserve"> 15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(</w:t>
      </w:r>
      <w:r w:rsidR="00462745">
        <w:rPr>
          <w:sz w:val="24"/>
          <w:szCs w:val="24"/>
        </w:rPr>
        <w:t>пет</w:t>
      </w:r>
      <w:r>
        <w:rPr>
          <w:sz w:val="24"/>
          <w:szCs w:val="24"/>
        </w:rPr>
        <w:t>надесет</w:t>
      </w:r>
      <w:r>
        <w:rPr>
          <w:sz w:val="24"/>
          <w:szCs w:val="24"/>
          <w:lang w:val="en-US"/>
        </w:rPr>
        <w:t>)</w:t>
      </w:r>
      <w:r w:rsidR="00972777">
        <w:rPr>
          <w:sz w:val="24"/>
          <w:szCs w:val="24"/>
        </w:rPr>
        <w:t xml:space="preserve"> гласа „за”, без „против” и без „въздържали се”, Общински съвет Хитрино </w:t>
      </w:r>
      <w:r w:rsidR="00A20BB7">
        <w:rPr>
          <w:sz w:val="24"/>
          <w:szCs w:val="24"/>
        </w:rPr>
        <w:t>прие следния</w:t>
      </w:r>
    </w:p>
    <w:p w:rsidR="004B45E7" w:rsidRDefault="00A20BB7" w:rsidP="00FB48D1">
      <w:pPr>
        <w:contextualSpacing/>
        <w:jc w:val="center"/>
        <w:rPr>
          <w:b/>
          <w:sz w:val="24"/>
          <w:szCs w:val="24"/>
        </w:rPr>
      </w:pPr>
      <w:r w:rsidRPr="00A20BB7">
        <w:rPr>
          <w:b/>
          <w:sz w:val="24"/>
          <w:szCs w:val="24"/>
        </w:rPr>
        <w:t>Д Н Е В Е Н   Р Е Д:</w:t>
      </w:r>
    </w:p>
    <w:p w:rsidR="00EE5F98" w:rsidRPr="00E043A9" w:rsidRDefault="00EE5F98" w:rsidP="0072563E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1.</w:t>
      </w:r>
      <w:r w:rsidRPr="00E043A9">
        <w:rPr>
          <w:rFonts w:ascii="Calibri" w:hAnsi="Calibri" w:cs="Arial"/>
          <w:sz w:val="24"/>
          <w:szCs w:val="24"/>
        </w:rPr>
        <w:t>Актуализация на бюджета за 2017 година на община Хитрино.</w:t>
      </w:r>
    </w:p>
    <w:p w:rsidR="00EE5F98" w:rsidRPr="00E043A9" w:rsidRDefault="00EE5F98" w:rsidP="00EE5F98">
      <w:pPr>
        <w:ind w:left="4320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Докладва: Нуридин Исмаил- </w:t>
      </w:r>
      <w:r w:rsidRPr="00C817FD">
        <w:rPr>
          <w:rFonts w:ascii="Calibri" w:hAnsi="Calibri" w:cs="Arial"/>
          <w:i/>
          <w:sz w:val="24"/>
          <w:szCs w:val="24"/>
        </w:rPr>
        <w:t>кмет на община</w:t>
      </w:r>
    </w:p>
    <w:p w:rsidR="00EE5F98" w:rsidRPr="00C817FD" w:rsidRDefault="00EE5F98" w:rsidP="00EE5F98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2.</w:t>
      </w:r>
      <w:r w:rsidRPr="00C817FD">
        <w:rPr>
          <w:rFonts w:ascii="Calibri" w:hAnsi="Calibri" w:cs="Arial"/>
          <w:sz w:val="24"/>
          <w:szCs w:val="24"/>
        </w:rPr>
        <w:t>Предложение до Министерство на образованието и науката за включване на училищата и детските градини от Община Хитрино в актуализирания Списък на средищните детски градини и училища за учебната 2017/2018 година.</w:t>
      </w:r>
    </w:p>
    <w:p w:rsidR="00EE5F98" w:rsidRDefault="00EE5F98" w:rsidP="00EE5F98">
      <w:pPr>
        <w:ind w:left="4320"/>
        <w:contextualSpacing/>
        <w:rPr>
          <w:rFonts w:ascii="Calibri" w:hAnsi="Calibri" w:cs="Arial"/>
          <w:i/>
          <w:sz w:val="24"/>
          <w:szCs w:val="24"/>
        </w:rPr>
      </w:pPr>
      <w:r w:rsidRPr="00C817FD">
        <w:rPr>
          <w:rFonts w:ascii="Calibri" w:hAnsi="Calibri" w:cs="Arial"/>
          <w:i/>
          <w:sz w:val="24"/>
          <w:szCs w:val="24"/>
        </w:rPr>
        <w:t>Докладва: Илхан Ахмед- зам.кмет на община</w:t>
      </w:r>
    </w:p>
    <w:p w:rsidR="00EE5F98" w:rsidRDefault="00EE5F98" w:rsidP="0072563E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3.</w:t>
      </w:r>
      <w:r w:rsidRPr="00C817FD">
        <w:rPr>
          <w:rFonts w:ascii="Calibri" w:hAnsi="Calibri" w:cs="Arial"/>
          <w:sz w:val="24"/>
          <w:szCs w:val="24"/>
        </w:rPr>
        <w:t>Изпълнение на проект:</w:t>
      </w:r>
      <w:r>
        <w:rPr>
          <w:rFonts w:ascii="Calibri" w:hAnsi="Calibri" w:cs="Arial"/>
          <w:sz w:val="24"/>
          <w:szCs w:val="24"/>
        </w:rPr>
        <w:t xml:space="preserve"> „Социално подпомагане на населението на с. Хитрино, област Шумен, за преодоляване на последствията от железопътния инцидент на 10.12.2016 г.”, одобряване на Протокол № 17 от 20.07.2017 г. в едно със Списък на лицата за отпускане на финансова помощ,  за извършване на строително-ремонтни работи на комисия, назначена от кмета на община Хитрино.</w:t>
      </w:r>
    </w:p>
    <w:p w:rsidR="00EE5F98" w:rsidRPr="00F7178C" w:rsidRDefault="00EE5F98" w:rsidP="00EE5F98">
      <w:pPr>
        <w:ind w:left="4320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Ахмед</w:t>
      </w:r>
      <w:r w:rsidRPr="00C817FD">
        <w:rPr>
          <w:rFonts w:ascii="Calibri" w:hAnsi="Calibri" w:cs="Arial"/>
          <w:i/>
          <w:sz w:val="24"/>
          <w:szCs w:val="24"/>
        </w:rPr>
        <w:t xml:space="preserve"> </w:t>
      </w:r>
      <w:proofErr w:type="spellStart"/>
      <w:r w:rsidRPr="00C817FD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C817FD">
        <w:rPr>
          <w:rFonts w:ascii="Calibri" w:hAnsi="Calibri" w:cs="Arial"/>
          <w:i/>
          <w:sz w:val="24"/>
          <w:szCs w:val="24"/>
        </w:rPr>
        <w:t>- зам.кмет на община</w:t>
      </w:r>
    </w:p>
    <w:p w:rsidR="00EE5F98" w:rsidRDefault="000C75EB" w:rsidP="00EE5F98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4</w:t>
      </w:r>
      <w:r w:rsidR="00EE5F98" w:rsidRPr="00416B8C">
        <w:rPr>
          <w:rFonts w:ascii="Calibri" w:hAnsi="Calibri" w:cs="Arial"/>
          <w:b/>
          <w:sz w:val="24"/>
          <w:szCs w:val="24"/>
        </w:rPr>
        <w:t>.</w:t>
      </w:r>
      <w:r w:rsidR="00EE5F98" w:rsidRPr="003D549E">
        <w:rPr>
          <w:rFonts w:ascii="Calibri" w:hAnsi="Calibri" w:cs="Arial"/>
          <w:sz w:val="24"/>
          <w:szCs w:val="24"/>
        </w:rPr>
        <w:t>Док</w:t>
      </w:r>
      <w:r w:rsidR="00EE5F98">
        <w:rPr>
          <w:rFonts w:ascii="Calibri" w:hAnsi="Calibri" w:cs="Arial"/>
          <w:sz w:val="24"/>
          <w:szCs w:val="24"/>
        </w:rPr>
        <w:t>ладни записки:</w:t>
      </w:r>
    </w:p>
    <w:p w:rsidR="007F6BD6" w:rsidRPr="0015136F" w:rsidRDefault="000C75EB" w:rsidP="00EE5F98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15136F">
        <w:rPr>
          <w:rFonts w:ascii="Calibri" w:hAnsi="Calibri" w:cs="Arial"/>
          <w:i/>
          <w:sz w:val="24"/>
          <w:szCs w:val="24"/>
        </w:rPr>
        <w:t>4</w:t>
      </w:r>
      <w:r w:rsidR="007F6BD6" w:rsidRPr="0015136F">
        <w:rPr>
          <w:rFonts w:ascii="Calibri" w:hAnsi="Calibri" w:cs="Arial"/>
          <w:i/>
          <w:sz w:val="24"/>
          <w:szCs w:val="24"/>
        </w:rPr>
        <w:t>.1.</w:t>
      </w:r>
      <w:r w:rsidR="0072563E" w:rsidRPr="0015136F">
        <w:rPr>
          <w:rFonts w:ascii="Calibri" w:hAnsi="Calibri" w:cs="Arial"/>
          <w:i/>
          <w:sz w:val="24"/>
          <w:szCs w:val="24"/>
        </w:rPr>
        <w:t>Изпълнение на проект: „Социално подпомагане на населението на с.Хитрино, област Шумен, за преодоляване на последствията от железопътния инцидент на 10.12.2016 г., одобряване на Протокол № 18 от 08.08.2017 г. в едно със Списък на лицата за отпускане на финансова помощ за извършване на строително-ремонтни работи на комисия, назначена от кмета на община Хитрино.</w:t>
      </w:r>
    </w:p>
    <w:p w:rsidR="0072563E" w:rsidRPr="00F7178C" w:rsidRDefault="0072563E" w:rsidP="0072563E">
      <w:pPr>
        <w:ind w:left="4320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Ахмед</w:t>
      </w:r>
      <w:r w:rsidRPr="00C817FD">
        <w:rPr>
          <w:rFonts w:ascii="Calibri" w:hAnsi="Calibri" w:cs="Arial"/>
          <w:i/>
          <w:sz w:val="24"/>
          <w:szCs w:val="24"/>
        </w:rPr>
        <w:t xml:space="preserve"> </w:t>
      </w:r>
      <w:proofErr w:type="spellStart"/>
      <w:r w:rsidRPr="00C817FD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C817FD">
        <w:rPr>
          <w:rFonts w:ascii="Calibri" w:hAnsi="Calibri" w:cs="Arial"/>
          <w:i/>
          <w:sz w:val="24"/>
          <w:szCs w:val="24"/>
        </w:rPr>
        <w:t>- зам.кмет на община</w:t>
      </w:r>
    </w:p>
    <w:p w:rsidR="0072563E" w:rsidRPr="0015136F" w:rsidRDefault="000C75EB" w:rsidP="0072563E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15136F">
        <w:rPr>
          <w:rFonts w:ascii="Calibri" w:hAnsi="Calibri" w:cs="Arial"/>
          <w:i/>
          <w:sz w:val="24"/>
          <w:szCs w:val="24"/>
        </w:rPr>
        <w:t>4</w:t>
      </w:r>
      <w:r w:rsidR="0072563E" w:rsidRPr="0015136F">
        <w:rPr>
          <w:rFonts w:ascii="Calibri" w:hAnsi="Calibri" w:cs="Arial"/>
          <w:i/>
          <w:sz w:val="24"/>
          <w:szCs w:val="24"/>
        </w:rPr>
        <w:t>.2. Изпълнение на проект: „Социално подпомагане на населението на с.Хитрино, област Шумен, за преодоляване на последствията от железопътния инцидент на 10.12.2016 г., одобряване на Протокол № 19 от 08.08.2017 г. в едно със Списък на лицата за отпускане на финансова помощ за събаряне на негодни за обитаване сгради на комисия, назначена от кмета на община Хитрино.</w:t>
      </w:r>
    </w:p>
    <w:p w:rsidR="0072563E" w:rsidRDefault="0072563E" w:rsidP="0072563E">
      <w:pPr>
        <w:ind w:left="4320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Ахмед</w:t>
      </w:r>
      <w:r w:rsidRPr="00C817FD">
        <w:rPr>
          <w:rFonts w:ascii="Calibri" w:hAnsi="Calibri" w:cs="Arial"/>
          <w:i/>
          <w:sz w:val="24"/>
          <w:szCs w:val="24"/>
        </w:rPr>
        <w:t xml:space="preserve"> </w:t>
      </w:r>
      <w:proofErr w:type="spellStart"/>
      <w:r w:rsidRPr="00C817FD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C817FD">
        <w:rPr>
          <w:rFonts w:ascii="Calibri" w:hAnsi="Calibri" w:cs="Arial"/>
          <w:i/>
          <w:sz w:val="24"/>
          <w:szCs w:val="24"/>
        </w:rPr>
        <w:t>- зам.кмет на община</w:t>
      </w:r>
    </w:p>
    <w:p w:rsidR="0072563E" w:rsidRPr="0015136F" w:rsidRDefault="000C75EB" w:rsidP="0072563E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15136F">
        <w:rPr>
          <w:rFonts w:ascii="Calibri" w:hAnsi="Calibri" w:cs="Arial"/>
          <w:i/>
          <w:sz w:val="24"/>
          <w:szCs w:val="24"/>
        </w:rPr>
        <w:t>4</w:t>
      </w:r>
      <w:r w:rsidR="0072563E" w:rsidRPr="0015136F">
        <w:rPr>
          <w:rFonts w:ascii="Calibri" w:hAnsi="Calibri" w:cs="Arial"/>
          <w:i/>
          <w:sz w:val="24"/>
          <w:szCs w:val="24"/>
        </w:rPr>
        <w:t>.3.Изпълнение на проект: „Социално подпомагане на населението на с.Хитрино, област Шумен, за преодоляване на последствията от железопътния инцидент на 10.12.2016 г., одобряване на Протокол № 20 от 09.08.2017 г. в едно със Списък на лицата за отпускане на финансова помощ за извършване на строително-ремонтни работи на комисия, назначена от кмета на община Хитрино.</w:t>
      </w:r>
    </w:p>
    <w:p w:rsidR="0072563E" w:rsidRPr="0072563E" w:rsidRDefault="0072563E" w:rsidP="0072563E">
      <w:pPr>
        <w:ind w:left="4320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Докладва: Ахмед </w:t>
      </w:r>
      <w:proofErr w:type="spellStart"/>
      <w:r>
        <w:rPr>
          <w:rFonts w:ascii="Calibri" w:hAnsi="Calibri" w:cs="Arial"/>
          <w:i/>
          <w:sz w:val="24"/>
          <w:szCs w:val="24"/>
        </w:rPr>
        <w:t>Ахмед</w:t>
      </w:r>
      <w:proofErr w:type="spellEnd"/>
      <w:r>
        <w:rPr>
          <w:rFonts w:ascii="Calibri" w:hAnsi="Calibri" w:cs="Arial"/>
          <w:i/>
          <w:sz w:val="24"/>
          <w:szCs w:val="24"/>
        </w:rPr>
        <w:t>- зам.кмет на община</w:t>
      </w:r>
    </w:p>
    <w:p w:rsidR="00AB06A4" w:rsidRDefault="000C75EB" w:rsidP="0072563E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5</w:t>
      </w:r>
      <w:r w:rsidR="00EE5F98" w:rsidRPr="00416B8C">
        <w:rPr>
          <w:rFonts w:ascii="Calibri" w:hAnsi="Calibri" w:cs="Arial"/>
          <w:b/>
          <w:sz w:val="24"/>
          <w:szCs w:val="24"/>
        </w:rPr>
        <w:t>.</w:t>
      </w:r>
      <w:r w:rsidR="00EE5F98">
        <w:rPr>
          <w:rFonts w:ascii="Calibri" w:hAnsi="Calibri" w:cs="Arial"/>
          <w:sz w:val="24"/>
          <w:szCs w:val="24"/>
        </w:rPr>
        <w:t>Питане.</w:t>
      </w:r>
    </w:p>
    <w:p w:rsidR="00A64458" w:rsidRPr="0072563E" w:rsidRDefault="00A64458" w:rsidP="0072563E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</w:p>
    <w:p w:rsidR="009D2819" w:rsidRDefault="009D2819" w:rsidP="009D6570">
      <w:pPr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516C18">
        <w:rPr>
          <w:rFonts w:ascii="Calibri" w:hAnsi="Calibri" w:cs="Arial"/>
          <w:b/>
          <w:sz w:val="24"/>
          <w:szCs w:val="24"/>
          <w:u w:val="single"/>
        </w:rPr>
        <w:t>ПО ПЪРВА ТОЧКА ОТ ДНЕВНИЯ РЕД</w:t>
      </w:r>
    </w:p>
    <w:p w:rsidR="001B6BA4" w:rsidRPr="00E043A9" w:rsidRDefault="001B6BA4" w:rsidP="001B6BA4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E043A9">
        <w:rPr>
          <w:rFonts w:ascii="Calibri" w:hAnsi="Calibri" w:cs="Arial"/>
          <w:sz w:val="24"/>
          <w:szCs w:val="24"/>
        </w:rPr>
        <w:t>Актуализация на бюджета за 2017 година на община Хитрино.</w:t>
      </w:r>
    </w:p>
    <w:p w:rsidR="00516C18" w:rsidRDefault="00516C18" w:rsidP="00844F5D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С</w:t>
      </w:r>
      <w:r w:rsidR="00260926">
        <w:rPr>
          <w:rFonts w:ascii="Calibri" w:hAnsi="Calibri" w:cs="Arial"/>
          <w:sz w:val="24"/>
          <w:szCs w:val="24"/>
        </w:rPr>
        <w:t xml:space="preserve"> 15</w:t>
      </w:r>
      <w:r w:rsidR="00E6553E">
        <w:rPr>
          <w:rFonts w:ascii="Calibri" w:hAnsi="Calibri" w:cs="Arial"/>
          <w:sz w:val="24"/>
          <w:szCs w:val="24"/>
        </w:rPr>
        <w:t xml:space="preserve"> </w:t>
      </w:r>
      <w:r w:rsidR="00E6553E">
        <w:rPr>
          <w:rFonts w:ascii="Calibri" w:hAnsi="Calibri" w:cs="Arial"/>
          <w:sz w:val="24"/>
          <w:szCs w:val="24"/>
          <w:lang w:val="en-US"/>
        </w:rPr>
        <w:t>(</w:t>
      </w:r>
      <w:r w:rsidR="00260926">
        <w:rPr>
          <w:rFonts w:ascii="Calibri" w:hAnsi="Calibri" w:cs="Arial"/>
          <w:sz w:val="24"/>
          <w:szCs w:val="24"/>
        </w:rPr>
        <w:t>пет</w:t>
      </w:r>
      <w:r w:rsidR="00E6553E">
        <w:rPr>
          <w:rFonts w:ascii="Calibri" w:hAnsi="Calibri" w:cs="Arial"/>
          <w:sz w:val="24"/>
          <w:szCs w:val="24"/>
        </w:rPr>
        <w:t>надесет</w:t>
      </w:r>
      <w:r w:rsidR="00E6553E"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 w:rsidR="00260926">
        <w:rPr>
          <w:rFonts w:ascii="Calibri" w:hAnsi="Calibri" w:cs="Arial"/>
          <w:sz w:val="24"/>
          <w:szCs w:val="24"/>
        </w:rPr>
        <w:t>, на основание чл.</w:t>
      </w:r>
      <w:r w:rsidR="006E0A36">
        <w:rPr>
          <w:rFonts w:ascii="Calibri" w:hAnsi="Calibri" w:cs="Arial"/>
          <w:sz w:val="24"/>
          <w:szCs w:val="24"/>
        </w:rPr>
        <w:t>2</w:t>
      </w:r>
      <w:r w:rsidR="00844F5D">
        <w:rPr>
          <w:rFonts w:ascii="Calibri" w:hAnsi="Calibri" w:cs="Arial"/>
          <w:sz w:val="24"/>
          <w:szCs w:val="24"/>
        </w:rPr>
        <w:t xml:space="preserve">1, ал.1, </w:t>
      </w:r>
      <w:r w:rsidR="006E0A36">
        <w:rPr>
          <w:rFonts w:ascii="Calibri" w:hAnsi="Calibri" w:cs="Arial"/>
          <w:sz w:val="24"/>
          <w:szCs w:val="24"/>
        </w:rPr>
        <w:t xml:space="preserve">т.6 и чл.27, ал.4 и ал.5 </w:t>
      </w:r>
      <w:r>
        <w:rPr>
          <w:rFonts w:ascii="Calibri" w:hAnsi="Calibri" w:cs="Arial"/>
          <w:sz w:val="24"/>
          <w:szCs w:val="24"/>
        </w:rPr>
        <w:t xml:space="preserve">от Закона за местното самоуправление и местната администрация </w:t>
      </w:r>
      <w:r w:rsidR="00844F5D">
        <w:rPr>
          <w:rFonts w:ascii="Calibri" w:hAnsi="Calibri" w:cs="Arial"/>
          <w:sz w:val="24"/>
          <w:szCs w:val="24"/>
          <w:lang w:val="en-US"/>
        </w:rPr>
        <w:t>(</w:t>
      </w:r>
      <w:r w:rsidR="00844F5D">
        <w:rPr>
          <w:rFonts w:ascii="Calibri" w:hAnsi="Calibri" w:cs="Arial"/>
          <w:sz w:val="24"/>
          <w:szCs w:val="24"/>
        </w:rPr>
        <w:t>ЗМСМА</w:t>
      </w:r>
      <w:r w:rsidR="00844F5D">
        <w:rPr>
          <w:rFonts w:ascii="Calibri" w:hAnsi="Calibri" w:cs="Arial"/>
          <w:sz w:val="24"/>
          <w:szCs w:val="24"/>
          <w:lang w:val="en-US"/>
        </w:rPr>
        <w:t>)</w:t>
      </w:r>
      <w:r w:rsidR="00844F5D">
        <w:rPr>
          <w:rFonts w:ascii="Calibri" w:hAnsi="Calibri" w:cs="Arial"/>
          <w:sz w:val="24"/>
          <w:szCs w:val="24"/>
        </w:rPr>
        <w:t xml:space="preserve"> </w:t>
      </w:r>
      <w:r w:rsidR="00AB4529">
        <w:rPr>
          <w:rFonts w:ascii="Calibri" w:hAnsi="Calibri" w:cs="Arial"/>
          <w:sz w:val="24"/>
          <w:szCs w:val="24"/>
        </w:rPr>
        <w:t>прие</w:t>
      </w:r>
    </w:p>
    <w:p w:rsidR="00516C18" w:rsidRDefault="00260926" w:rsidP="00103418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РЕШЕНИЕ № </w:t>
      </w:r>
      <w:r w:rsidR="006E0A36">
        <w:rPr>
          <w:rFonts w:ascii="Calibri" w:hAnsi="Calibri" w:cs="Arial"/>
          <w:b/>
          <w:sz w:val="24"/>
          <w:szCs w:val="24"/>
        </w:rPr>
        <w:t>127</w:t>
      </w:r>
    </w:p>
    <w:p w:rsidR="006E0A36" w:rsidRPr="006E0A36" w:rsidRDefault="006E0A36" w:rsidP="006E0A36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6E0A36">
        <w:rPr>
          <w:rFonts w:ascii="Calibri" w:hAnsi="Calibri" w:cs="Arial"/>
          <w:sz w:val="24"/>
          <w:szCs w:val="24"/>
        </w:rPr>
        <w:t>На основание чл.124 от Закона за публичните финанси, Общински съвет Хитрино</w:t>
      </w:r>
    </w:p>
    <w:p w:rsidR="00844F5D" w:rsidRDefault="00844F5D" w:rsidP="00103418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6E0A36" w:rsidRDefault="006E0A36" w:rsidP="008D0EBC">
      <w:pPr>
        <w:ind w:firstLine="708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Актуализира бюджета на община Хитрино за 2017 година:</w:t>
      </w:r>
    </w:p>
    <w:p w:rsidR="00A64458" w:rsidRPr="00A64458" w:rsidRDefault="00A64458" w:rsidP="00A64458">
      <w:pPr>
        <w:rPr>
          <w:sz w:val="24"/>
          <w:szCs w:val="24"/>
        </w:rPr>
      </w:pPr>
      <w:r w:rsidRPr="00A64458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A64458">
        <w:rPr>
          <w:b/>
          <w:sz w:val="24"/>
          <w:szCs w:val="24"/>
        </w:rPr>
        <w:t>І.</w:t>
      </w:r>
      <w:r w:rsidRPr="00A64458">
        <w:rPr>
          <w:sz w:val="24"/>
          <w:szCs w:val="24"/>
        </w:rPr>
        <w:t xml:space="preserve"> По приходна част на местни дейности</w:t>
      </w:r>
    </w:p>
    <w:tbl>
      <w:tblPr>
        <w:tblW w:w="9549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4949"/>
        <w:gridCol w:w="1064"/>
        <w:gridCol w:w="1064"/>
        <w:gridCol w:w="1104"/>
        <w:gridCol w:w="1529"/>
      </w:tblGrid>
      <w:tr w:rsidR="00A64458" w:rsidRPr="000B4496" w:rsidTr="00A64458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58" w:rsidRPr="000B4496" w:rsidRDefault="00A64458" w:rsidP="00A64458">
            <w:pPr>
              <w:contextualSpacing/>
              <w:jc w:val="center"/>
            </w:pPr>
            <w:r w:rsidRPr="000B4496">
              <w:t>Наименование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58" w:rsidRPr="000B4496" w:rsidRDefault="00A64458" w:rsidP="00A64458">
            <w:pPr>
              <w:contextualSpacing/>
              <w:jc w:val="center"/>
            </w:pPr>
            <w:r w:rsidRPr="000B4496">
              <w:t>параграф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58" w:rsidRPr="00286EAF" w:rsidRDefault="00A64458" w:rsidP="00A64458">
            <w:pPr>
              <w:contextualSpacing/>
              <w:jc w:val="center"/>
            </w:pPr>
            <w:r w:rsidRPr="00286EAF">
              <w:t>било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58" w:rsidRPr="000B4496" w:rsidRDefault="00A64458" w:rsidP="00A64458">
            <w:pPr>
              <w:contextualSpacing/>
              <w:jc w:val="center"/>
            </w:pPr>
            <w:r w:rsidRPr="000B4496">
              <w:t>става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58" w:rsidRPr="000B4496" w:rsidRDefault="00A64458" w:rsidP="00A64458">
            <w:pPr>
              <w:contextualSpacing/>
              <w:jc w:val="center"/>
            </w:pPr>
            <w:r w:rsidRPr="000B4496">
              <w:t>разлика</w:t>
            </w:r>
          </w:p>
        </w:tc>
      </w:tr>
      <w:tr w:rsidR="00A64458" w:rsidRPr="000B4496" w:rsidTr="00A64458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58" w:rsidRPr="000B4496" w:rsidRDefault="00A64458" w:rsidP="00A64458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 -</w:t>
            </w:r>
            <w:r w:rsidRPr="000B4496">
              <w:rPr>
                <w:b/>
                <w:bCs/>
              </w:rPr>
              <w:t>Неданъчни  приходи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58" w:rsidRPr="000B4496" w:rsidRDefault="00A64458" w:rsidP="00A64458">
            <w:pPr>
              <w:contextualSpacing/>
              <w:rPr>
                <w:b/>
                <w:bCs/>
              </w:rPr>
            </w:pPr>
            <w:r w:rsidRPr="000B4496">
              <w:rPr>
                <w:b/>
                <w:bCs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58" w:rsidRPr="000B4496" w:rsidRDefault="00A64458" w:rsidP="00A64458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58" w:rsidRPr="000B4496" w:rsidRDefault="00A64458" w:rsidP="00A64458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58" w:rsidRPr="000B4496" w:rsidRDefault="00A64458" w:rsidP="00A6445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000  </w:t>
            </w:r>
          </w:p>
        </w:tc>
      </w:tr>
      <w:tr w:rsidR="00A64458" w:rsidRPr="000B4496" w:rsidTr="00486AC3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58" w:rsidRDefault="00A64458" w:rsidP="00A64458">
            <w:pPr>
              <w:contextualSpacing/>
            </w:pPr>
            <w:r>
              <w:rPr>
                <w:lang w:val="en-US"/>
              </w:rPr>
              <w:t>-</w:t>
            </w:r>
            <w:r>
              <w:t>Приходи от продажба на услуги и продукция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58" w:rsidRDefault="00A64458" w:rsidP="00A64458">
            <w:pPr>
              <w:contextualSpacing/>
              <w:jc w:val="right"/>
            </w:pPr>
            <w:r>
              <w:t>2404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58" w:rsidRDefault="00A64458" w:rsidP="00A64458">
            <w:pPr>
              <w:contextualSpacing/>
              <w:jc w:val="center"/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58" w:rsidRDefault="00A64458" w:rsidP="00A64458">
            <w:pPr>
              <w:contextualSpacing/>
              <w:jc w:val="right"/>
            </w:pPr>
            <w:r>
              <w:t>2 500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58" w:rsidRDefault="00A64458" w:rsidP="00A64458">
            <w:pPr>
              <w:contextualSpacing/>
              <w:jc w:val="right"/>
            </w:pPr>
            <w:r>
              <w:t>2 500</w:t>
            </w:r>
          </w:p>
        </w:tc>
      </w:tr>
      <w:tr w:rsidR="00A64458" w:rsidRPr="000B4496" w:rsidTr="00486AC3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58" w:rsidRDefault="00A64458" w:rsidP="00A64458">
            <w:pPr>
              <w:contextualSpacing/>
            </w:pPr>
            <w:r>
              <w:t>- Приходи от лихви по текуща банкова сметка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58" w:rsidRDefault="00A64458" w:rsidP="00A64458">
            <w:pPr>
              <w:contextualSpacing/>
              <w:jc w:val="right"/>
            </w:pPr>
            <w:r>
              <w:t>2408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58" w:rsidRDefault="00A64458" w:rsidP="00A64458">
            <w:pPr>
              <w:contextualSpacing/>
              <w:jc w:val="right"/>
            </w:pPr>
            <w:r>
              <w:t>18 000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58" w:rsidRDefault="00A64458" w:rsidP="00A64458">
            <w:pPr>
              <w:contextualSpacing/>
              <w:jc w:val="right"/>
            </w:pPr>
            <w:r>
              <w:t>42 000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58" w:rsidRDefault="00A64458" w:rsidP="00A64458">
            <w:pPr>
              <w:contextualSpacing/>
              <w:jc w:val="right"/>
            </w:pPr>
            <w:r>
              <w:t>24 000</w:t>
            </w:r>
          </w:p>
        </w:tc>
      </w:tr>
      <w:tr w:rsidR="00A64458" w:rsidRPr="000B4496" w:rsidTr="00486AC3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58" w:rsidRPr="003677A1" w:rsidRDefault="00A64458" w:rsidP="00A64458">
            <w:pPr>
              <w:contextualSpacing/>
              <w:rPr>
                <w:bCs/>
                <w:lang w:val="ru-RU"/>
              </w:rPr>
            </w:pPr>
            <w:r w:rsidRPr="003677A1">
              <w:rPr>
                <w:bCs/>
                <w:lang w:val="ru-RU"/>
              </w:rPr>
              <w:t xml:space="preserve">- </w:t>
            </w:r>
            <w:proofErr w:type="spellStart"/>
            <w:r w:rsidRPr="003677A1">
              <w:rPr>
                <w:bCs/>
                <w:lang w:val="ru-RU"/>
              </w:rPr>
              <w:t>Внесени</w:t>
            </w:r>
            <w:proofErr w:type="spellEnd"/>
            <w:r w:rsidRPr="003677A1">
              <w:rPr>
                <w:bCs/>
                <w:lang w:val="ru-RU"/>
              </w:rPr>
              <w:t xml:space="preserve"> ДДС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58" w:rsidRPr="003677A1" w:rsidRDefault="00A64458" w:rsidP="00A64458">
            <w:pPr>
              <w:contextualSpacing/>
              <w:jc w:val="right"/>
            </w:pPr>
            <w:r>
              <w:t>3701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58" w:rsidRPr="003677A1" w:rsidRDefault="00A64458" w:rsidP="00A64458">
            <w:pPr>
              <w:contextualSpacing/>
              <w:jc w:val="right"/>
              <w:rPr>
                <w:bCs/>
              </w:rPr>
            </w:pPr>
            <w:r>
              <w:rPr>
                <w:bCs/>
              </w:rPr>
              <w:t>-17 000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58" w:rsidRPr="000617EF" w:rsidRDefault="00A64458" w:rsidP="00A64458">
            <w:pPr>
              <w:contextualSpacing/>
              <w:jc w:val="right"/>
              <w:rPr>
                <w:bCs/>
              </w:rPr>
            </w:pPr>
            <w:r>
              <w:rPr>
                <w:bCs/>
              </w:rPr>
              <w:t>- 23 500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58" w:rsidRPr="000617EF" w:rsidRDefault="00A64458" w:rsidP="00A64458">
            <w:pPr>
              <w:contextualSpacing/>
              <w:jc w:val="right"/>
              <w:rPr>
                <w:bCs/>
              </w:rPr>
            </w:pPr>
            <w:r>
              <w:rPr>
                <w:bCs/>
              </w:rPr>
              <w:t>-5 500</w:t>
            </w:r>
          </w:p>
        </w:tc>
      </w:tr>
      <w:tr w:rsidR="00A64458" w:rsidRPr="000B4496" w:rsidTr="00486AC3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58" w:rsidRPr="000B4496" w:rsidRDefault="00A64458" w:rsidP="00A64458">
            <w:pPr>
              <w:contextualSpacing/>
              <w:rPr>
                <w:b/>
                <w:bCs/>
              </w:rPr>
            </w:pPr>
            <w:r w:rsidRPr="000B4496">
              <w:rPr>
                <w:b/>
                <w:bCs/>
              </w:rPr>
              <w:t xml:space="preserve">ВСИЧКО </w:t>
            </w:r>
            <w:r>
              <w:rPr>
                <w:b/>
                <w:bCs/>
              </w:rPr>
              <w:t xml:space="preserve"> МЕСТНИ ПРИХОДИ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58" w:rsidRPr="000B4496" w:rsidRDefault="00A64458" w:rsidP="00A64458">
            <w:pPr>
              <w:contextualSpacing/>
            </w:pPr>
            <w:r w:rsidRPr="000B4496"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58" w:rsidRPr="004A229A" w:rsidRDefault="00A64458" w:rsidP="00A64458">
            <w:pPr>
              <w:contextualSpacing/>
              <w:rPr>
                <w:b/>
                <w:bCs/>
              </w:rPr>
            </w:pPr>
            <w:r w:rsidRPr="004A229A">
              <w:rPr>
                <w:b/>
                <w:bCs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58" w:rsidRPr="000B4496" w:rsidRDefault="00A64458" w:rsidP="00A64458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58" w:rsidRPr="00DB3C30" w:rsidRDefault="00A64458" w:rsidP="00A64458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21 000</w:t>
            </w:r>
          </w:p>
        </w:tc>
      </w:tr>
    </w:tbl>
    <w:p w:rsidR="00A64458" w:rsidRPr="00A64458" w:rsidRDefault="00A64458" w:rsidP="00A64458">
      <w:pPr>
        <w:ind w:firstLine="708"/>
        <w:contextualSpacing/>
      </w:pPr>
      <w:r w:rsidRPr="00A64458">
        <w:rPr>
          <w:b/>
        </w:rPr>
        <w:t xml:space="preserve"> </w:t>
      </w:r>
      <w:r w:rsidRPr="00A64458">
        <w:rPr>
          <w:b/>
          <w:sz w:val="24"/>
          <w:szCs w:val="24"/>
        </w:rPr>
        <w:t>ІІ.</w:t>
      </w:r>
      <w:r w:rsidRPr="00A64458">
        <w:rPr>
          <w:sz w:val="24"/>
          <w:szCs w:val="24"/>
        </w:rPr>
        <w:t xml:space="preserve"> По разходната част да се увеличи бюджета на отделните дейности по параграфи за сметка на </w:t>
      </w:r>
      <w:r w:rsidRPr="00A64458">
        <w:rPr>
          <w:sz w:val="24"/>
          <w:szCs w:val="24"/>
          <w:lang w:val="ru-RU"/>
        </w:rPr>
        <w:t xml:space="preserve"> </w:t>
      </w:r>
      <w:r w:rsidRPr="00A64458">
        <w:rPr>
          <w:sz w:val="24"/>
          <w:szCs w:val="24"/>
        </w:rPr>
        <w:t xml:space="preserve"> собствените приходи и целесъобразни икономии</w:t>
      </w:r>
      <w:r w:rsidRPr="00A64458">
        <w:rPr>
          <w:sz w:val="24"/>
          <w:szCs w:val="24"/>
          <w:lang w:val="ru-RU"/>
        </w:rPr>
        <w:t xml:space="preserve"> </w:t>
      </w:r>
      <w:r w:rsidRPr="00A64458">
        <w:rPr>
          <w:sz w:val="24"/>
          <w:szCs w:val="24"/>
        </w:rPr>
        <w:t>.</w:t>
      </w:r>
    </w:p>
    <w:tbl>
      <w:tblPr>
        <w:tblpPr w:leftFromText="141" w:rightFromText="141" w:vertAnchor="text" w:horzAnchor="margin" w:tblpY="8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3852"/>
        <w:gridCol w:w="1440"/>
        <w:gridCol w:w="1938"/>
      </w:tblGrid>
      <w:tr w:rsidR="00A64458" w:rsidTr="00486AC3">
        <w:tc>
          <w:tcPr>
            <w:tcW w:w="2376" w:type="dxa"/>
          </w:tcPr>
          <w:p w:rsidR="00A64458" w:rsidRDefault="00A64458" w:rsidP="00A64458">
            <w:pPr>
              <w:contextualSpacing/>
              <w:jc w:val="center"/>
            </w:pPr>
            <w:r>
              <w:t>Дейност</w:t>
            </w:r>
          </w:p>
        </w:tc>
        <w:tc>
          <w:tcPr>
            <w:tcW w:w="3852" w:type="dxa"/>
          </w:tcPr>
          <w:p w:rsidR="00A64458" w:rsidRDefault="00A64458" w:rsidP="00A64458">
            <w:pPr>
              <w:contextualSpacing/>
              <w:jc w:val="center"/>
            </w:pPr>
            <w:r>
              <w:t>Параграф</w:t>
            </w:r>
          </w:p>
        </w:tc>
        <w:tc>
          <w:tcPr>
            <w:tcW w:w="1440" w:type="dxa"/>
          </w:tcPr>
          <w:p w:rsidR="00A64458" w:rsidRDefault="00A64458" w:rsidP="00A64458">
            <w:pPr>
              <w:contextualSpacing/>
              <w:jc w:val="center"/>
            </w:pPr>
            <w:r>
              <w:t>Сума</w:t>
            </w:r>
          </w:p>
        </w:tc>
        <w:tc>
          <w:tcPr>
            <w:tcW w:w="1938" w:type="dxa"/>
          </w:tcPr>
          <w:p w:rsidR="00A64458" w:rsidRDefault="00A64458" w:rsidP="00A64458">
            <w:pPr>
              <w:contextualSpacing/>
              <w:jc w:val="center"/>
            </w:pPr>
            <w:r>
              <w:t>За сметка на :</w:t>
            </w:r>
          </w:p>
        </w:tc>
      </w:tr>
      <w:tr w:rsidR="00A64458" w:rsidTr="00486AC3">
        <w:tc>
          <w:tcPr>
            <w:tcW w:w="2376" w:type="dxa"/>
          </w:tcPr>
          <w:p w:rsidR="00A64458" w:rsidRDefault="00A64458" w:rsidP="00A64458">
            <w:pPr>
              <w:contextualSpacing/>
            </w:pPr>
            <w:r>
              <w:t>2759 Други дейности на културата</w:t>
            </w:r>
          </w:p>
        </w:tc>
        <w:tc>
          <w:tcPr>
            <w:tcW w:w="3852" w:type="dxa"/>
          </w:tcPr>
          <w:p w:rsidR="00A64458" w:rsidRDefault="00A64458" w:rsidP="00A64458">
            <w:pPr>
              <w:contextualSpacing/>
            </w:pPr>
            <w:r>
              <w:t xml:space="preserve">   5309– Придобиване на други НДМА</w:t>
            </w:r>
          </w:p>
          <w:p w:rsidR="00A64458" w:rsidRPr="002B4576" w:rsidRDefault="00A64458" w:rsidP="00A64458">
            <w:pPr>
              <w:contextualSpacing/>
            </w:pPr>
            <w:r>
              <w:t>Изработка на документален филм, представящ събитията от  ”Влаковата катастрофа на 10.12.2016 г.в с.Хитрино”, епизоди „Хитрино –катастрофата” и  „Хитрино-възстановяването”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64458" w:rsidRDefault="00A64458" w:rsidP="00C4473A">
            <w:pPr>
              <w:contextualSpacing/>
              <w:jc w:val="right"/>
            </w:pPr>
            <w:r>
              <w:t xml:space="preserve">  </w:t>
            </w:r>
          </w:p>
          <w:p w:rsidR="00A64458" w:rsidRDefault="00A64458" w:rsidP="00C4473A">
            <w:pPr>
              <w:contextualSpacing/>
              <w:jc w:val="right"/>
            </w:pPr>
            <w:r>
              <w:t>8 000</w:t>
            </w:r>
          </w:p>
          <w:p w:rsidR="00A64458" w:rsidRDefault="00A64458" w:rsidP="00C4473A">
            <w:pPr>
              <w:contextualSpacing/>
              <w:jc w:val="right"/>
            </w:pPr>
          </w:p>
          <w:p w:rsidR="00A64458" w:rsidRPr="002578AF" w:rsidRDefault="00A64458" w:rsidP="00C4473A">
            <w:pPr>
              <w:contextualSpacing/>
              <w:jc w:val="right"/>
            </w:pP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A64458" w:rsidRDefault="00A64458" w:rsidP="00C4473A">
            <w:pPr>
              <w:contextualSpacing/>
            </w:pPr>
            <w:r>
              <w:t>Обект”Покупка на сграда на РПК”</w:t>
            </w:r>
          </w:p>
          <w:p w:rsidR="00A64458" w:rsidRDefault="00A64458" w:rsidP="00A64458">
            <w:pPr>
              <w:contextualSpacing/>
              <w:jc w:val="right"/>
            </w:pPr>
          </w:p>
          <w:p w:rsidR="00A64458" w:rsidRDefault="00A64458" w:rsidP="00A64458">
            <w:pPr>
              <w:contextualSpacing/>
              <w:jc w:val="right"/>
            </w:pPr>
            <w:r>
              <w:t>било 95 000 лв.-става 87 000 лв.</w:t>
            </w:r>
          </w:p>
          <w:p w:rsidR="00A64458" w:rsidRDefault="00A64458" w:rsidP="00A64458">
            <w:pPr>
              <w:contextualSpacing/>
              <w:jc w:val="right"/>
            </w:pPr>
            <w:r>
              <w:t xml:space="preserve"> </w:t>
            </w:r>
          </w:p>
        </w:tc>
      </w:tr>
      <w:tr w:rsidR="00A64458" w:rsidTr="00486AC3">
        <w:tc>
          <w:tcPr>
            <w:tcW w:w="2376" w:type="dxa"/>
          </w:tcPr>
          <w:p w:rsidR="00A64458" w:rsidRDefault="00A64458" w:rsidP="00A64458">
            <w:pPr>
              <w:contextualSpacing/>
            </w:pPr>
            <w:r>
              <w:t>2759 Други дейности на културата</w:t>
            </w:r>
          </w:p>
        </w:tc>
        <w:tc>
          <w:tcPr>
            <w:tcW w:w="3852" w:type="dxa"/>
          </w:tcPr>
          <w:p w:rsidR="00A64458" w:rsidRDefault="00A64458" w:rsidP="00A64458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1015-материали</w:t>
            </w:r>
          </w:p>
          <w:p w:rsidR="00A64458" w:rsidRDefault="00A64458" w:rsidP="00A64458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1020 – </w:t>
            </w:r>
            <w:proofErr w:type="spellStart"/>
            <w:r>
              <w:rPr>
                <w:lang w:val="ru-RU"/>
              </w:rPr>
              <w:t>външни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разходи</w:t>
            </w:r>
            <w:proofErr w:type="spellEnd"/>
          </w:p>
          <w:p w:rsidR="00A64458" w:rsidRDefault="00A64458" w:rsidP="00A64458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4219 –</w:t>
            </w:r>
            <w:proofErr w:type="spellStart"/>
            <w:r>
              <w:rPr>
                <w:lang w:val="ru-RU"/>
              </w:rPr>
              <w:t>други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парични</w:t>
            </w:r>
            <w:proofErr w:type="spellEnd"/>
            <w:r>
              <w:rPr>
                <w:lang w:val="ru-RU"/>
              </w:rPr>
              <w:t xml:space="preserve"> помощи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64458" w:rsidRDefault="00A64458" w:rsidP="00A64458">
            <w:pPr>
              <w:contextualSpacing/>
              <w:jc w:val="right"/>
            </w:pPr>
            <w:r>
              <w:t>5 000</w:t>
            </w:r>
          </w:p>
          <w:p w:rsidR="00A64458" w:rsidRDefault="00A64458" w:rsidP="00A64458">
            <w:pPr>
              <w:contextualSpacing/>
              <w:jc w:val="right"/>
            </w:pPr>
            <w:r>
              <w:t>12 000</w:t>
            </w:r>
          </w:p>
          <w:p w:rsidR="00A64458" w:rsidRDefault="00A64458" w:rsidP="00A64458">
            <w:pPr>
              <w:contextualSpacing/>
              <w:jc w:val="right"/>
            </w:pPr>
            <w:r>
              <w:t>4 000</w:t>
            </w: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A64458" w:rsidRDefault="00A64458" w:rsidP="00A64458">
            <w:pPr>
              <w:contextualSpacing/>
              <w:jc w:val="right"/>
            </w:pPr>
            <w:r>
              <w:t>Собствени приходи</w:t>
            </w:r>
          </w:p>
        </w:tc>
      </w:tr>
    </w:tbl>
    <w:p w:rsidR="00A64458" w:rsidRPr="00A64458" w:rsidRDefault="00A64458" w:rsidP="00A64458">
      <w:pPr>
        <w:ind w:firstLine="708"/>
        <w:contextualSpacing/>
        <w:jc w:val="both"/>
        <w:rPr>
          <w:sz w:val="24"/>
          <w:szCs w:val="24"/>
        </w:rPr>
      </w:pPr>
      <w:r w:rsidRPr="00A64458">
        <w:rPr>
          <w:b/>
          <w:sz w:val="24"/>
          <w:szCs w:val="24"/>
          <w:lang w:val="en-US"/>
        </w:rPr>
        <w:t>III</w:t>
      </w:r>
      <w:r w:rsidRPr="00A64458">
        <w:rPr>
          <w:b/>
          <w:sz w:val="24"/>
          <w:szCs w:val="24"/>
        </w:rPr>
        <w:t>.</w:t>
      </w:r>
      <w:r w:rsidRPr="00A64458">
        <w:rPr>
          <w:sz w:val="24"/>
          <w:szCs w:val="24"/>
        </w:rPr>
        <w:t>Във връзка с провеждане на традиционни мазни борби в чест на легендарният борец</w:t>
      </w:r>
      <w:r w:rsidRPr="00A64458">
        <w:rPr>
          <w:sz w:val="24"/>
          <w:szCs w:val="24"/>
          <w:lang w:val="en-US"/>
        </w:rPr>
        <w:t xml:space="preserve"> </w:t>
      </w:r>
      <w:r w:rsidRPr="00A64458">
        <w:rPr>
          <w:sz w:val="24"/>
          <w:szCs w:val="24"/>
        </w:rPr>
        <w:t>„</w:t>
      </w:r>
      <w:proofErr w:type="spellStart"/>
      <w:r w:rsidRPr="00A64458">
        <w:rPr>
          <w:sz w:val="24"/>
          <w:szCs w:val="24"/>
        </w:rPr>
        <w:t>Коджа</w:t>
      </w:r>
      <w:proofErr w:type="spellEnd"/>
      <w:r w:rsidRPr="00A64458">
        <w:rPr>
          <w:sz w:val="24"/>
          <w:szCs w:val="24"/>
        </w:rPr>
        <w:t xml:space="preserve"> Юсуф”,</w:t>
      </w:r>
      <w:r w:rsidR="00C4473A">
        <w:rPr>
          <w:sz w:val="24"/>
          <w:szCs w:val="24"/>
        </w:rPr>
        <w:t xml:space="preserve"> </w:t>
      </w:r>
      <w:r w:rsidRPr="00A64458">
        <w:rPr>
          <w:sz w:val="24"/>
          <w:szCs w:val="24"/>
        </w:rPr>
        <w:t>заложен като културна дейност в Програмата за развитие на читалищната дейност в Община Хитрино през 2017 г.,</w:t>
      </w:r>
      <w:r>
        <w:rPr>
          <w:sz w:val="24"/>
          <w:szCs w:val="24"/>
        </w:rPr>
        <w:t xml:space="preserve"> Общински съвет Хитрино приема</w:t>
      </w:r>
    </w:p>
    <w:p w:rsidR="00A64458" w:rsidRPr="00A64458" w:rsidRDefault="00A64458" w:rsidP="00A64458">
      <w:pPr>
        <w:ind w:left="720"/>
        <w:contextualSpacing/>
        <w:jc w:val="center"/>
        <w:rPr>
          <w:b/>
          <w:sz w:val="24"/>
          <w:szCs w:val="24"/>
        </w:rPr>
      </w:pPr>
      <w:r w:rsidRPr="00A64458">
        <w:rPr>
          <w:b/>
          <w:sz w:val="24"/>
          <w:szCs w:val="24"/>
        </w:rPr>
        <w:t>ПЛАН- СМЕТКА</w:t>
      </w:r>
    </w:p>
    <w:p w:rsidR="00A64458" w:rsidRPr="00A64458" w:rsidRDefault="00A64458" w:rsidP="00A64458">
      <w:pPr>
        <w:ind w:left="720"/>
        <w:contextualSpacing/>
        <w:jc w:val="center"/>
        <w:rPr>
          <w:sz w:val="24"/>
          <w:szCs w:val="24"/>
        </w:rPr>
      </w:pPr>
      <w:r w:rsidRPr="00A64458">
        <w:rPr>
          <w:sz w:val="24"/>
          <w:szCs w:val="24"/>
        </w:rPr>
        <w:t>на разходите за провеждане на  традиционни мазни борби в чест на легендарният борец-„</w:t>
      </w:r>
      <w:proofErr w:type="spellStart"/>
      <w:r w:rsidRPr="00A64458">
        <w:rPr>
          <w:sz w:val="24"/>
          <w:szCs w:val="24"/>
        </w:rPr>
        <w:t>Коджа</w:t>
      </w:r>
      <w:proofErr w:type="spellEnd"/>
      <w:r w:rsidRPr="00A64458">
        <w:rPr>
          <w:sz w:val="24"/>
          <w:szCs w:val="24"/>
        </w:rPr>
        <w:t xml:space="preserve"> Юсуф”</w:t>
      </w: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7797"/>
        <w:gridCol w:w="1701"/>
      </w:tblGrid>
      <w:tr w:rsidR="00A64458" w:rsidRPr="0022485C" w:rsidTr="00A64458">
        <w:trPr>
          <w:trHeight w:val="25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58" w:rsidRPr="00A64458" w:rsidRDefault="00A64458" w:rsidP="00A64458">
            <w:pPr>
              <w:contextualSpacing/>
              <w:jc w:val="center"/>
              <w:rPr>
                <w:sz w:val="24"/>
                <w:szCs w:val="24"/>
              </w:rPr>
            </w:pPr>
            <w:r w:rsidRPr="00A64458">
              <w:rPr>
                <w:sz w:val="24"/>
                <w:szCs w:val="24"/>
              </w:rPr>
              <w:t>Допустими видове разходи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58" w:rsidRPr="00A64458" w:rsidRDefault="00A64458" w:rsidP="00A64458">
            <w:pPr>
              <w:contextualSpacing/>
              <w:jc w:val="center"/>
              <w:rPr>
                <w:sz w:val="24"/>
                <w:szCs w:val="24"/>
              </w:rPr>
            </w:pPr>
            <w:r w:rsidRPr="00A64458">
              <w:rPr>
                <w:sz w:val="24"/>
                <w:szCs w:val="24"/>
              </w:rPr>
              <w:t>Сума – лв.</w:t>
            </w:r>
          </w:p>
        </w:tc>
      </w:tr>
      <w:tr w:rsidR="00A64458" w:rsidRPr="0022485C" w:rsidTr="00A64458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58" w:rsidRPr="00A64458" w:rsidRDefault="00A64458" w:rsidP="00A64458">
            <w:pPr>
              <w:contextualSpacing/>
              <w:rPr>
                <w:bCs/>
                <w:sz w:val="24"/>
                <w:szCs w:val="24"/>
              </w:rPr>
            </w:pPr>
            <w:r w:rsidRPr="00A64458">
              <w:rPr>
                <w:bCs/>
                <w:sz w:val="24"/>
                <w:szCs w:val="24"/>
              </w:rPr>
              <w:t xml:space="preserve"> </w:t>
            </w:r>
            <w:r w:rsidRPr="00A64458">
              <w:rPr>
                <w:bCs/>
                <w:sz w:val="24"/>
                <w:szCs w:val="24"/>
                <w:lang w:val="en-US"/>
              </w:rPr>
              <w:t>1</w:t>
            </w:r>
            <w:r w:rsidRPr="00A64458">
              <w:rPr>
                <w:bCs/>
                <w:sz w:val="24"/>
                <w:szCs w:val="24"/>
              </w:rPr>
              <w:t xml:space="preserve">.Дневни и пътни разходи на състезатели –борци и съдии от </w:t>
            </w:r>
            <w:proofErr w:type="spellStart"/>
            <w:r w:rsidRPr="00A64458">
              <w:rPr>
                <w:bCs/>
                <w:sz w:val="24"/>
                <w:szCs w:val="24"/>
              </w:rPr>
              <w:t>РТурция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58" w:rsidRPr="00A64458" w:rsidRDefault="00A64458" w:rsidP="00A64458">
            <w:pPr>
              <w:contextualSpacing/>
              <w:jc w:val="right"/>
              <w:rPr>
                <w:bCs/>
                <w:sz w:val="24"/>
                <w:szCs w:val="24"/>
              </w:rPr>
            </w:pPr>
            <w:r w:rsidRPr="00A64458">
              <w:rPr>
                <w:bCs/>
                <w:sz w:val="24"/>
                <w:szCs w:val="24"/>
                <w:lang w:val="en-US"/>
              </w:rPr>
              <w:t>6</w:t>
            </w:r>
            <w:r w:rsidRPr="00A64458">
              <w:rPr>
                <w:bCs/>
                <w:sz w:val="24"/>
                <w:szCs w:val="24"/>
              </w:rPr>
              <w:t xml:space="preserve"> 000 </w:t>
            </w:r>
          </w:p>
        </w:tc>
      </w:tr>
      <w:tr w:rsidR="00A64458" w:rsidRPr="0022485C" w:rsidTr="00A64458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58" w:rsidRPr="00A64458" w:rsidRDefault="00A64458" w:rsidP="00A64458">
            <w:pPr>
              <w:contextualSpacing/>
              <w:rPr>
                <w:sz w:val="24"/>
                <w:szCs w:val="24"/>
              </w:rPr>
            </w:pPr>
            <w:r w:rsidRPr="00A64458">
              <w:rPr>
                <w:sz w:val="24"/>
                <w:szCs w:val="24"/>
              </w:rPr>
              <w:t xml:space="preserve"> 2.Награден фонд на участниците в състезанието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58" w:rsidRPr="00A64458" w:rsidRDefault="00A64458" w:rsidP="00A64458">
            <w:pPr>
              <w:contextualSpacing/>
              <w:jc w:val="right"/>
              <w:rPr>
                <w:sz w:val="24"/>
                <w:szCs w:val="24"/>
              </w:rPr>
            </w:pPr>
            <w:r w:rsidRPr="00A64458">
              <w:rPr>
                <w:sz w:val="24"/>
                <w:szCs w:val="24"/>
              </w:rPr>
              <w:t xml:space="preserve">4 000 </w:t>
            </w:r>
          </w:p>
        </w:tc>
      </w:tr>
      <w:tr w:rsidR="00A64458" w:rsidRPr="0022485C" w:rsidTr="00A64458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58" w:rsidRPr="00A64458" w:rsidRDefault="00A64458" w:rsidP="00A64458">
            <w:pPr>
              <w:contextualSpacing/>
              <w:rPr>
                <w:bCs/>
                <w:sz w:val="24"/>
                <w:szCs w:val="24"/>
                <w:lang w:val="ru-RU"/>
              </w:rPr>
            </w:pPr>
            <w:r w:rsidRPr="00A64458">
              <w:rPr>
                <w:bCs/>
                <w:sz w:val="24"/>
                <w:szCs w:val="24"/>
                <w:lang w:val="ru-RU"/>
              </w:rPr>
              <w:t xml:space="preserve"> 3.Посрещане на </w:t>
            </w:r>
            <w:proofErr w:type="spellStart"/>
            <w:r w:rsidRPr="00A64458">
              <w:rPr>
                <w:bCs/>
                <w:sz w:val="24"/>
                <w:szCs w:val="24"/>
                <w:lang w:val="ru-RU"/>
              </w:rPr>
              <w:t>официални</w:t>
            </w:r>
            <w:proofErr w:type="spellEnd"/>
            <w:r w:rsidRPr="00A64458">
              <w:rPr>
                <w:bCs/>
                <w:sz w:val="24"/>
                <w:szCs w:val="24"/>
                <w:lang w:val="ru-RU"/>
              </w:rPr>
              <w:t xml:space="preserve"> гости /</w:t>
            </w:r>
            <w:proofErr w:type="spellStart"/>
            <w:r w:rsidRPr="00A64458">
              <w:rPr>
                <w:bCs/>
                <w:sz w:val="24"/>
                <w:szCs w:val="24"/>
                <w:lang w:val="ru-RU"/>
              </w:rPr>
              <w:t>нощувки</w:t>
            </w:r>
            <w:proofErr w:type="spellEnd"/>
            <w:r w:rsidRPr="00A64458">
              <w:rPr>
                <w:bCs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A64458">
              <w:rPr>
                <w:bCs/>
                <w:sz w:val="24"/>
                <w:szCs w:val="24"/>
                <w:lang w:val="ru-RU"/>
              </w:rPr>
              <w:t>храна</w:t>
            </w:r>
            <w:proofErr w:type="spellEnd"/>
            <w:r w:rsidRPr="00A64458">
              <w:rPr>
                <w:bCs/>
                <w:sz w:val="24"/>
                <w:szCs w:val="24"/>
                <w:lang w:val="ru-RU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58" w:rsidRPr="00A64458" w:rsidRDefault="00A64458" w:rsidP="00A64458">
            <w:pPr>
              <w:contextualSpacing/>
              <w:jc w:val="right"/>
              <w:rPr>
                <w:sz w:val="24"/>
                <w:szCs w:val="24"/>
              </w:rPr>
            </w:pPr>
            <w:r w:rsidRPr="00A64458">
              <w:rPr>
                <w:sz w:val="24"/>
                <w:szCs w:val="24"/>
              </w:rPr>
              <w:t xml:space="preserve">7 000  </w:t>
            </w:r>
          </w:p>
        </w:tc>
      </w:tr>
      <w:tr w:rsidR="00A64458" w:rsidRPr="0022485C" w:rsidTr="00A64458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58" w:rsidRPr="00A64458" w:rsidRDefault="00A64458" w:rsidP="00A64458">
            <w:pPr>
              <w:contextualSpacing/>
              <w:rPr>
                <w:bCs/>
                <w:sz w:val="24"/>
                <w:szCs w:val="24"/>
                <w:lang w:val="ru-RU"/>
              </w:rPr>
            </w:pPr>
            <w:r w:rsidRPr="00A64458">
              <w:rPr>
                <w:bCs/>
                <w:sz w:val="24"/>
                <w:szCs w:val="24"/>
                <w:lang w:val="ru-RU"/>
              </w:rPr>
              <w:t xml:space="preserve"> 4.Озвучаване, сцена, </w:t>
            </w:r>
            <w:proofErr w:type="spellStart"/>
            <w:r w:rsidRPr="00A64458">
              <w:rPr>
                <w:bCs/>
                <w:sz w:val="24"/>
                <w:szCs w:val="24"/>
                <w:lang w:val="ru-RU"/>
              </w:rPr>
              <w:t>рекламни</w:t>
            </w:r>
            <w:proofErr w:type="spellEnd"/>
            <w:r w:rsidRPr="00A64458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4458">
              <w:rPr>
                <w:bCs/>
                <w:sz w:val="24"/>
                <w:szCs w:val="24"/>
                <w:lang w:val="ru-RU"/>
              </w:rPr>
              <w:t>материали</w:t>
            </w:r>
            <w:proofErr w:type="spellEnd"/>
            <w:r w:rsidRPr="00A64458">
              <w:rPr>
                <w:bCs/>
                <w:sz w:val="24"/>
                <w:szCs w:val="24"/>
                <w:lang w:val="ru-RU"/>
              </w:rPr>
              <w:t xml:space="preserve">, знамена и </w:t>
            </w:r>
            <w:proofErr w:type="spellStart"/>
            <w:r w:rsidRPr="00A64458">
              <w:rPr>
                <w:bCs/>
                <w:sz w:val="24"/>
                <w:szCs w:val="24"/>
                <w:lang w:val="ru-RU"/>
              </w:rPr>
              <w:t>други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58" w:rsidRPr="00A64458" w:rsidRDefault="00A64458" w:rsidP="00A64458">
            <w:pPr>
              <w:contextualSpacing/>
              <w:jc w:val="right"/>
              <w:rPr>
                <w:sz w:val="24"/>
                <w:szCs w:val="24"/>
              </w:rPr>
            </w:pPr>
            <w:r w:rsidRPr="00A64458">
              <w:rPr>
                <w:sz w:val="24"/>
                <w:szCs w:val="24"/>
                <w:lang w:val="en-US"/>
              </w:rPr>
              <w:t>4</w:t>
            </w:r>
            <w:r w:rsidRPr="00A64458">
              <w:rPr>
                <w:sz w:val="24"/>
                <w:szCs w:val="24"/>
              </w:rPr>
              <w:t xml:space="preserve"> 000  </w:t>
            </w:r>
          </w:p>
        </w:tc>
      </w:tr>
      <w:tr w:rsidR="00A64458" w:rsidRPr="0022485C" w:rsidTr="00A64458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58" w:rsidRPr="00A64458" w:rsidRDefault="00A64458" w:rsidP="00A64458">
            <w:pPr>
              <w:contextualSpacing/>
              <w:rPr>
                <w:b/>
                <w:bCs/>
                <w:sz w:val="24"/>
                <w:szCs w:val="24"/>
              </w:rPr>
            </w:pPr>
            <w:r w:rsidRPr="00A64458">
              <w:rPr>
                <w:b/>
                <w:bCs/>
                <w:sz w:val="24"/>
                <w:szCs w:val="24"/>
              </w:rPr>
              <w:t xml:space="preserve">ВСИЧКО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58" w:rsidRPr="00A64458" w:rsidRDefault="00A64458" w:rsidP="00A64458">
            <w:pPr>
              <w:contextualSpacing/>
              <w:jc w:val="right"/>
              <w:rPr>
                <w:sz w:val="24"/>
                <w:szCs w:val="24"/>
              </w:rPr>
            </w:pPr>
            <w:r w:rsidRPr="00A64458">
              <w:rPr>
                <w:sz w:val="24"/>
                <w:szCs w:val="24"/>
              </w:rPr>
              <w:t xml:space="preserve">21 000 </w:t>
            </w:r>
          </w:p>
        </w:tc>
      </w:tr>
    </w:tbl>
    <w:p w:rsidR="00A64458" w:rsidRPr="00A64458" w:rsidRDefault="00A64458" w:rsidP="00A64458">
      <w:pPr>
        <w:ind w:firstLine="708"/>
        <w:contextualSpacing/>
        <w:jc w:val="both"/>
        <w:rPr>
          <w:sz w:val="24"/>
          <w:szCs w:val="24"/>
        </w:rPr>
      </w:pPr>
      <w:r w:rsidRPr="00A64458">
        <w:rPr>
          <w:sz w:val="24"/>
          <w:szCs w:val="24"/>
        </w:rPr>
        <w:t>Разход</w:t>
      </w:r>
      <w:proofErr w:type="spellStart"/>
      <w:r w:rsidRPr="00A64458">
        <w:rPr>
          <w:sz w:val="24"/>
          <w:szCs w:val="24"/>
          <w:lang w:val="en-US"/>
        </w:rPr>
        <w:t>ите</w:t>
      </w:r>
      <w:proofErr w:type="spellEnd"/>
      <w:r w:rsidRPr="00A64458">
        <w:rPr>
          <w:sz w:val="24"/>
          <w:szCs w:val="24"/>
          <w:lang w:val="en-US"/>
        </w:rPr>
        <w:t xml:space="preserve"> </w:t>
      </w:r>
      <w:r w:rsidRPr="00A64458">
        <w:rPr>
          <w:sz w:val="24"/>
          <w:szCs w:val="24"/>
        </w:rPr>
        <w:t>за провеждане на мероприятието да са за сметка на собствените приходи на общината.</w:t>
      </w:r>
    </w:p>
    <w:p w:rsidR="008054A9" w:rsidRDefault="00461B21" w:rsidP="00A64458">
      <w:pPr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461B21">
        <w:rPr>
          <w:rFonts w:ascii="Calibri" w:hAnsi="Calibri" w:cs="Arial"/>
          <w:b/>
          <w:sz w:val="24"/>
          <w:szCs w:val="24"/>
          <w:u w:val="single"/>
        </w:rPr>
        <w:t>ПО ВТОРА ТОЧКА ОТ ДНЕВНИЯ РЕД</w:t>
      </w:r>
    </w:p>
    <w:p w:rsidR="000C75EB" w:rsidRDefault="000C75EB" w:rsidP="00A64458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C817FD">
        <w:rPr>
          <w:rFonts w:ascii="Calibri" w:hAnsi="Calibri" w:cs="Arial"/>
          <w:sz w:val="24"/>
          <w:szCs w:val="24"/>
        </w:rPr>
        <w:lastRenderedPageBreak/>
        <w:t>Предложение до Министерство на образованието и науката за включване на училищата и детските градини от Община Хитрино в актуализирания Списък на средищните детски градини и училища за учебната 2017/2018 година.</w:t>
      </w:r>
    </w:p>
    <w:p w:rsidR="000C75EB" w:rsidRPr="00844A9D" w:rsidRDefault="00844A9D" w:rsidP="00844A9D">
      <w:pPr>
        <w:ind w:firstLine="708"/>
        <w:contextualSpacing/>
        <w:jc w:val="both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</w:rPr>
        <w:t xml:space="preserve">С 16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на основание чл.21, ал.1, т.23 и чл.21, ал.2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844A9D" w:rsidRDefault="00B60844" w:rsidP="00844A9D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</w:t>
      </w:r>
      <w:r w:rsidR="00844A9D">
        <w:rPr>
          <w:rFonts w:ascii="Calibri" w:hAnsi="Calibri" w:cs="Arial"/>
          <w:b/>
          <w:sz w:val="24"/>
          <w:szCs w:val="24"/>
        </w:rPr>
        <w:t xml:space="preserve"> 12</w:t>
      </w:r>
      <w:r w:rsidR="00B851F2">
        <w:rPr>
          <w:rFonts w:ascii="Calibri" w:hAnsi="Calibri" w:cs="Arial"/>
          <w:b/>
          <w:sz w:val="24"/>
          <w:szCs w:val="24"/>
        </w:rPr>
        <w:t>8</w:t>
      </w:r>
    </w:p>
    <w:p w:rsidR="00844A9D" w:rsidRDefault="00844A9D" w:rsidP="007E182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чл.53, ал.5 от Закона за предучилищното и училищното образование и Постановление на Министерски съвет № 128/29.06.2017 година, Общински съвет Хитрино</w:t>
      </w:r>
    </w:p>
    <w:p w:rsidR="00844A9D" w:rsidRDefault="00844A9D" w:rsidP="00844A9D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844A9D" w:rsidRDefault="00844A9D" w:rsidP="00844A9D">
      <w:pPr>
        <w:ind w:firstLine="708"/>
        <w:contextualSpacing/>
        <w:jc w:val="both"/>
        <w:rPr>
          <w:sz w:val="24"/>
          <w:szCs w:val="24"/>
        </w:rPr>
      </w:pPr>
      <w:r w:rsidRPr="00705D9E">
        <w:rPr>
          <w:b/>
          <w:sz w:val="24"/>
          <w:szCs w:val="24"/>
        </w:rPr>
        <w:t>1.</w:t>
      </w:r>
      <w:r>
        <w:rPr>
          <w:sz w:val="24"/>
          <w:szCs w:val="24"/>
        </w:rPr>
        <w:t>Предлага на Министъра на образованието и науката при актуализиране на Списъка на средищните детски градини и училища за учебната 2017/2018 година, в същия</w:t>
      </w:r>
      <w:r w:rsidR="008D0E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да бъдат включени:</w:t>
      </w:r>
    </w:p>
    <w:p w:rsidR="00844A9D" w:rsidRDefault="00844A9D" w:rsidP="00844A9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-СУ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средно училище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„Д-р Петър Берон” село Хитрино, ул.”Възраждане” № 45;</w:t>
      </w:r>
    </w:p>
    <w:p w:rsidR="00844A9D" w:rsidRDefault="00844A9D" w:rsidP="00844A9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-ОУ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основно училище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„Панайот </w:t>
      </w:r>
      <w:proofErr w:type="spellStart"/>
      <w:r>
        <w:rPr>
          <w:sz w:val="24"/>
          <w:szCs w:val="24"/>
        </w:rPr>
        <w:t>Волов</w:t>
      </w:r>
      <w:proofErr w:type="spellEnd"/>
      <w:r>
        <w:rPr>
          <w:sz w:val="24"/>
          <w:szCs w:val="24"/>
        </w:rPr>
        <w:t>” село Живково, ул.”Тополите” № 5;</w:t>
      </w:r>
    </w:p>
    <w:p w:rsidR="00844A9D" w:rsidRDefault="00844A9D" w:rsidP="00844A9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-ДГ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детска градина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„Първи юни” село Хитрино, ул.”Ален мак” № 2;</w:t>
      </w:r>
    </w:p>
    <w:p w:rsidR="00844A9D" w:rsidRDefault="00844A9D" w:rsidP="00844A9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05D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ДГ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детска градина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„Червената шапчица” село Трем, ул.”Свобода” № 5.</w:t>
      </w:r>
    </w:p>
    <w:p w:rsidR="00844A9D" w:rsidRDefault="00844A9D" w:rsidP="00844A9D">
      <w:pPr>
        <w:ind w:firstLine="708"/>
        <w:contextualSpacing/>
        <w:jc w:val="both"/>
        <w:rPr>
          <w:sz w:val="24"/>
          <w:szCs w:val="24"/>
        </w:rPr>
      </w:pPr>
      <w:r w:rsidRPr="00BC05F9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Възлага на кмета на общината в изпълнение на т.1 от настоящото решение да внесе мотивирано предложение до Министерство на образованието и науката за включване на </w:t>
      </w:r>
      <w:proofErr w:type="spellStart"/>
      <w:r>
        <w:rPr>
          <w:sz w:val="24"/>
          <w:szCs w:val="24"/>
        </w:rPr>
        <w:t>гореупоменатите</w:t>
      </w:r>
      <w:proofErr w:type="spellEnd"/>
      <w:r>
        <w:rPr>
          <w:sz w:val="24"/>
          <w:szCs w:val="24"/>
        </w:rPr>
        <w:t xml:space="preserve"> училища и детски градини в актуализирания Списък на средищните детски градини и училища за учебната 2017/2018 година.</w:t>
      </w:r>
    </w:p>
    <w:p w:rsidR="00403C90" w:rsidRDefault="002B33C8" w:rsidP="002B33C8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2B33C8">
        <w:rPr>
          <w:rFonts w:ascii="Calibri" w:hAnsi="Calibri" w:cs="Arial"/>
          <w:b/>
          <w:sz w:val="24"/>
          <w:szCs w:val="24"/>
          <w:u w:val="single"/>
        </w:rPr>
        <w:t>ПО ТРЕТА ТОЧКА ОТ ДНЕВНИЯ РЕД</w:t>
      </w:r>
    </w:p>
    <w:p w:rsidR="002B33C8" w:rsidRDefault="002B33C8" w:rsidP="002B33C8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C817FD">
        <w:rPr>
          <w:rFonts w:ascii="Calibri" w:hAnsi="Calibri" w:cs="Arial"/>
          <w:sz w:val="24"/>
          <w:szCs w:val="24"/>
        </w:rPr>
        <w:t>Изпълнение на проект:</w:t>
      </w:r>
      <w:r>
        <w:rPr>
          <w:rFonts w:ascii="Calibri" w:hAnsi="Calibri" w:cs="Arial"/>
          <w:sz w:val="24"/>
          <w:szCs w:val="24"/>
        </w:rPr>
        <w:t xml:space="preserve"> „Социално подпомагане на населението на с. Хитрино, област Шумен, за преодоляване на последствията от железопътния инцидент на 10.12.2016 г.”, одобряване на Протокол № 17 от 20.07.2017 г. в едно със Списък на лицата за отпускане на финансова помощ,  за извършване на строително-ремонтни работи на комисия, назначена от кмета на община Хитрино.</w:t>
      </w:r>
    </w:p>
    <w:p w:rsidR="002B33C8" w:rsidRPr="00844A9D" w:rsidRDefault="002B33C8" w:rsidP="002B33C8">
      <w:pPr>
        <w:ind w:firstLine="708"/>
        <w:contextualSpacing/>
        <w:jc w:val="both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</w:rPr>
        <w:t xml:space="preserve">С 16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на основание чл.17, ал.1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2B33C8" w:rsidRPr="00CA5FE6" w:rsidRDefault="002B33C8" w:rsidP="00CA5FE6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CA5FE6">
        <w:rPr>
          <w:rFonts w:ascii="Calibri" w:hAnsi="Calibri" w:cs="Arial"/>
          <w:b/>
          <w:sz w:val="24"/>
          <w:szCs w:val="24"/>
        </w:rPr>
        <w:t>РЕШЕНИЕ № 129</w:t>
      </w:r>
    </w:p>
    <w:p w:rsidR="002B33C8" w:rsidRDefault="002B33C8" w:rsidP="00CA5FE6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Във връзка със Заповед № РД-01-890/14.12.2016 г. на Министъра на труда и социалната политика, Общински съвет Хитрино</w:t>
      </w:r>
    </w:p>
    <w:p w:rsidR="002B33C8" w:rsidRDefault="002B33C8" w:rsidP="00CA5FE6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2B33C8" w:rsidRDefault="00D57F92" w:rsidP="002B33C8">
      <w:pPr>
        <w:ind w:firstLine="708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Одобрява Протокол № 17 от 20.07</w:t>
      </w:r>
      <w:r w:rsidR="002B33C8">
        <w:rPr>
          <w:rFonts w:ascii="Calibri" w:hAnsi="Calibri" w:cs="Arial"/>
          <w:sz w:val="24"/>
          <w:szCs w:val="24"/>
        </w:rPr>
        <w:t>.2017 г. в едно със Списък на лицата за отпускане на финансова помощ за извършване на строително-</w:t>
      </w:r>
      <w:r w:rsidR="00CA5FE6">
        <w:rPr>
          <w:rFonts w:ascii="Calibri" w:hAnsi="Calibri" w:cs="Arial"/>
          <w:sz w:val="24"/>
          <w:szCs w:val="24"/>
        </w:rPr>
        <w:t>ремонтни работи на комисия, назначена със Заповед № РД-439 от 27.12. 2016 г. на Кмета на община Хитрино.</w:t>
      </w:r>
    </w:p>
    <w:p w:rsidR="00CA5FE6" w:rsidRDefault="00CA5FE6" w:rsidP="00CA5FE6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CA5FE6">
        <w:rPr>
          <w:rFonts w:ascii="Calibri" w:hAnsi="Calibri" w:cs="Arial"/>
          <w:b/>
          <w:sz w:val="24"/>
          <w:szCs w:val="24"/>
          <w:u w:val="single"/>
        </w:rPr>
        <w:t>ПО ЧЕТВЪРТА ТОЧКА ОТ ДНЕВНИЯ РЕД</w:t>
      </w:r>
    </w:p>
    <w:p w:rsidR="00D57F92" w:rsidRDefault="00D57F92" w:rsidP="00D57F92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3D549E">
        <w:rPr>
          <w:rFonts w:ascii="Calibri" w:hAnsi="Calibri" w:cs="Arial"/>
          <w:sz w:val="24"/>
          <w:szCs w:val="24"/>
        </w:rPr>
        <w:t>Док</w:t>
      </w:r>
      <w:r>
        <w:rPr>
          <w:rFonts w:ascii="Calibri" w:hAnsi="Calibri" w:cs="Arial"/>
          <w:sz w:val="24"/>
          <w:szCs w:val="24"/>
        </w:rPr>
        <w:t>ладни записки:</w:t>
      </w:r>
    </w:p>
    <w:p w:rsidR="00D57F92" w:rsidRPr="0015136F" w:rsidRDefault="00D57F92" w:rsidP="00D57F92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15136F">
        <w:rPr>
          <w:rFonts w:ascii="Calibri" w:hAnsi="Calibri" w:cs="Arial"/>
          <w:i/>
          <w:sz w:val="24"/>
          <w:szCs w:val="24"/>
        </w:rPr>
        <w:t xml:space="preserve">4.1.Изпълнение на проект: „Социално подпомагане на населението на с.Хитрино, област Шумен, за преодоляване на последствията от железопътния инцидент на 10.12.2016 г., одобряване на Протокол № 18 от 08.08.2017 г. в едно със Списък на лицата </w:t>
      </w:r>
      <w:r w:rsidRPr="0015136F">
        <w:rPr>
          <w:rFonts w:ascii="Calibri" w:hAnsi="Calibri" w:cs="Arial"/>
          <w:i/>
          <w:sz w:val="24"/>
          <w:szCs w:val="24"/>
        </w:rPr>
        <w:lastRenderedPageBreak/>
        <w:t>за отпускане на финансова помощ за извършване на строително-ремонтни работи на комисия, назначена от кмета на община Хитрино.</w:t>
      </w:r>
    </w:p>
    <w:p w:rsidR="00D57F92" w:rsidRPr="00844A9D" w:rsidRDefault="00D57F92" w:rsidP="00D57F92">
      <w:pPr>
        <w:ind w:firstLine="708"/>
        <w:contextualSpacing/>
        <w:jc w:val="both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</w:rPr>
        <w:t xml:space="preserve">С 16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на основание чл.17, ал.1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D57F92" w:rsidRPr="00CA5FE6" w:rsidRDefault="00D57F92" w:rsidP="00D57F92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CA5FE6">
        <w:rPr>
          <w:rFonts w:ascii="Calibri" w:hAnsi="Calibri" w:cs="Arial"/>
          <w:b/>
          <w:sz w:val="24"/>
          <w:szCs w:val="24"/>
        </w:rPr>
        <w:t>РЕ</w:t>
      </w:r>
      <w:r>
        <w:rPr>
          <w:rFonts w:ascii="Calibri" w:hAnsi="Calibri" w:cs="Arial"/>
          <w:b/>
          <w:sz w:val="24"/>
          <w:szCs w:val="24"/>
        </w:rPr>
        <w:t>ШЕНИЕ № 130</w:t>
      </w:r>
    </w:p>
    <w:p w:rsidR="00D57F92" w:rsidRDefault="00D57F92" w:rsidP="00D57F92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Във връзка със Заповед № РД-01-890/14.12.2016 г. на Министъра на труда и социалната политика, Общински съвет Хитрино</w:t>
      </w:r>
    </w:p>
    <w:p w:rsidR="00D57F92" w:rsidRDefault="00D57F92" w:rsidP="00D57F92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D57F92" w:rsidRDefault="00D57F92" w:rsidP="00D57F92">
      <w:pPr>
        <w:ind w:firstLine="708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Одобрява Протокол № 18 от 08.08.2017 г. в едно със Списък на лицата за отпускане на финансова помощ за извършване на строително-ремонтни работи на комисия, назначена със Заповед № РД-439 от 27.12. 2016 г. на Кмета на община Хитрино.</w:t>
      </w:r>
    </w:p>
    <w:p w:rsidR="00D57F92" w:rsidRPr="0015136F" w:rsidRDefault="00D57F92" w:rsidP="00D57F92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15136F">
        <w:rPr>
          <w:rFonts w:ascii="Calibri" w:hAnsi="Calibri" w:cs="Arial"/>
          <w:i/>
          <w:sz w:val="24"/>
          <w:szCs w:val="24"/>
        </w:rPr>
        <w:t>4.2. Изпълнение на проект: „Социално подпомагане на населението на с.Хитрино, област Шумен, за преодоляване на последствията от железопътния инцидент на 10.12.2016 г., одобряване на Протокол № 19 от 08.08.2017 г. в едно със Списък на лицата за отпускане на финансова помощ за събаряне на негодни за обитаване сгради на комисия, назначена от кмета на община Хитрино.</w:t>
      </w:r>
    </w:p>
    <w:p w:rsidR="00D57F92" w:rsidRPr="00844A9D" w:rsidRDefault="00D57F92" w:rsidP="00D57F92">
      <w:pPr>
        <w:ind w:firstLine="708"/>
        <w:contextualSpacing/>
        <w:jc w:val="both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</w:rPr>
        <w:t xml:space="preserve">С 16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на основание чл.17, ал.1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D57F92" w:rsidRPr="00CA5FE6" w:rsidRDefault="00D57F92" w:rsidP="00D57F92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CA5FE6">
        <w:rPr>
          <w:rFonts w:ascii="Calibri" w:hAnsi="Calibri" w:cs="Arial"/>
          <w:b/>
          <w:sz w:val="24"/>
          <w:szCs w:val="24"/>
        </w:rPr>
        <w:t>РЕ</w:t>
      </w:r>
      <w:r>
        <w:rPr>
          <w:rFonts w:ascii="Calibri" w:hAnsi="Calibri" w:cs="Arial"/>
          <w:b/>
          <w:sz w:val="24"/>
          <w:szCs w:val="24"/>
        </w:rPr>
        <w:t>ШЕНИЕ № 13</w:t>
      </w:r>
      <w:r w:rsidR="0006407B">
        <w:rPr>
          <w:rFonts w:ascii="Calibri" w:hAnsi="Calibri" w:cs="Arial"/>
          <w:b/>
          <w:sz w:val="24"/>
          <w:szCs w:val="24"/>
        </w:rPr>
        <w:t>1</w:t>
      </w:r>
    </w:p>
    <w:p w:rsidR="00D57F92" w:rsidRDefault="00D57F92" w:rsidP="00D57F92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Във връзка със Заповед № РД-01-890/14.12.2016 г. на Министъра на труда и социалната политика, Общински съвет Хитрино</w:t>
      </w:r>
    </w:p>
    <w:p w:rsidR="00D57F92" w:rsidRDefault="00D57F92" w:rsidP="00D57F92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D57F92" w:rsidRDefault="00D57F92" w:rsidP="0006407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Одобрява Протокол № 1</w:t>
      </w:r>
      <w:r w:rsidR="0006407B">
        <w:rPr>
          <w:rFonts w:ascii="Calibri" w:hAnsi="Calibri" w:cs="Arial"/>
          <w:sz w:val="24"/>
          <w:szCs w:val="24"/>
        </w:rPr>
        <w:t>9</w:t>
      </w:r>
      <w:r>
        <w:rPr>
          <w:rFonts w:ascii="Calibri" w:hAnsi="Calibri" w:cs="Arial"/>
          <w:sz w:val="24"/>
          <w:szCs w:val="24"/>
        </w:rPr>
        <w:t xml:space="preserve"> от 08.08.2017 г. в едно със Списък на лицата за отпускане на финансова помощ за </w:t>
      </w:r>
      <w:r w:rsidR="0006407B">
        <w:rPr>
          <w:rFonts w:ascii="Calibri" w:hAnsi="Calibri" w:cs="Arial"/>
          <w:sz w:val="24"/>
          <w:szCs w:val="24"/>
        </w:rPr>
        <w:t xml:space="preserve">събаряне на негодни за обитаване сгради </w:t>
      </w:r>
      <w:r>
        <w:rPr>
          <w:rFonts w:ascii="Calibri" w:hAnsi="Calibri" w:cs="Arial"/>
          <w:sz w:val="24"/>
          <w:szCs w:val="24"/>
        </w:rPr>
        <w:t>на комисия, назначена със Заповед № РД-439 от 27.12. 2016 г. на Кмета на община Хитрино.</w:t>
      </w:r>
    </w:p>
    <w:p w:rsidR="003259B9" w:rsidRPr="0015136F" w:rsidRDefault="003259B9" w:rsidP="003259B9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15136F">
        <w:rPr>
          <w:rFonts w:ascii="Calibri" w:hAnsi="Calibri" w:cs="Arial"/>
          <w:i/>
          <w:sz w:val="24"/>
          <w:szCs w:val="24"/>
        </w:rPr>
        <w:t>4.3.Изпълнение на проект: „Социално подпомагане на населението на с.Хитрино, област Шумен, за преодоляване на последствията от железопътния инцидент на 10.12.2016 г., одобряване на Протокол № 20 от 09.08.2017 г. в едно със Списък на лицата за отпускане на финансова помощ за извършване на строително-ремонтни работи на комисия, назначена от кмета на община Хитрино.</w:t>
      </w:r>
    </w:p>
    <w:p w:rsidR="003259B9" w:rsidRPr="00844A9D" w:rsidRDefault="003259B9" w:rsidP="003259B9">
      <w:pPr>
        <w:ind w:firstLine="708"/>
        <w:contextualSpacing/>
        <w:jc w:val="both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</w:rPr>
        <w:t xml:space="preserve">С 16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на основание чл.17, ал.1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3259B9" w:rsidRPr="00CA5FE6" w:rsidRDefault="003259B9" w:rsidP="003259B9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CA5FE6">
        <w:rPr>
          <w:rFonts w:ascii="Calibri" w:hAnsi="Calibri" w:cs="Arial"/>
          <w:b/>
          <w:sz w:val="24"/>
          <w:szCs w:val="24"/>
        </w:rPr>
        <w:t>РЕ</w:t>
      </w:r>
      <w:r>
        <w:rPr>
          <w:rFonts w:ascii="Calibri" w:hAnsi="Calibri" w:cs="Arial"/>
          <w:b/>
          <w:sz w:val="24"/>
          <w:szCs w:val="24"/>
        </w:rPr>
        <w:t>ШЕНИЕ № 132</w:t>
      </w:r>
    </w:p>
    <w:p w:rsidR="003259B9" w:rsidRDefault="003259B9" w:rsidP="003259B9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Във връзка със Заповед № РД-01-890/14.12.2016 г. на Министъра на труда и социалната политика, Общински съвет Хитрино</w:t>
      </w:r>
    </w:p>
    <w:p w:rsidR="003259B9" w:rsidRDefault="003259B9" w:rsidP="003259B9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3259B9" w:rsidRDefault="003259B9" w:rsidP="003259B9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Одобрява Протокол № 20 от 09.08.2017 г. в едно със Списък на лицата за отпускане на финансова помощ за извършване на строително-ремонтни работи на комисия, назначена със Заповед № РД-439 от 27.12. 2016 г. на Кмета на община Хитрино.</w:t>
      </w:r>
    </w:p>
    <w:p w:rsidR="00CA5FE6" w:rsidRPr="003259B9" w:rsidRDefault="003259B9" w:rsidP="003259B9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3259B9">
        <w:rPr>
          <w:rFonts w:ascii="Calibri" w:hAnsi="Calibri" w:cs="Arial"/>
          <w:b/>
          <w:sz w:val="24"/>
          <w:szCs w:val="24"/>
          <w:u w:val="single"/>
        </w:rPr>
        <w:lastRenderedPageBreak/>
        <w:t>ПО ПЕТА ТОЧКА ОТ ДНЕВНИЯ РЕД</w:t>
      </w:r>
    </w:p>
    <w:p w:rsidR="003259B9" w:rsidRDefault="003259B9" w:rsidP="002B33C8">
      <w:pPr>
        <w:ind w:firstLine="708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Питане.</w:t>
      </w:r>
    </w:p>
    <w:p w:rsidR="00EC60B2" w:rsidRDefault="00EC60B2" w:rsidP="00175140">
      <w:pPr>
        <w:ind w:left="5664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МУСТАФА АХМЕД:</w:t>
      </w:r>
    </w:p>
    <w:p w:rsidR="004B45E7" w:rsidRDefault="004B45E7" w:rsidP="00175140">
      <w:pPr>
        <w:ind w:left="5664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4B45E7">
        <w:rPr>
          <w:rFonts w:ascii="Calibri" w:hAnsi="Calibri" w:cs="Arial"/>
          <w:b/>
          <w:sz w:val="24"/>
          <w:szCs w:val="24"/>
        </w:rPr>
        <w:t xml:space="preserve">ПРЕДСЕДАТЕЛ НА </w:t>
      </w:r>
      <w:proofErr w:type="spellStart"/>
      <w:r w:rsidRPr="004B45E7">
        <w:rPr>
          <w:rFonts w:ascii="Calibri" w:hAnsi="Calibri" w:cs="Arial"/>
          <w:b/>
          <w:sz w:val="24"/>
          <w:szCs w:val="24"/>
        </w:rPr>
        <w:t>ОбС</w:t>
      </w:r>
      <w:proofErr w:type="spellEnd"/>
      <w:r w:rsidRPr="004B45E7">
        <w:rPr>
          <w:rFonts w:ascii="Calibri" w:hAnsi="Calibri" w:cs="Arial"/>
          <w:b/>
          <w:sz w:val="24"/>
          <w:szCs w:val="24"/>
        </w:rPr>
        <w:t xml:space="preserve"> ХИТРИНО</w:t>
      </w:r>
    </w:p>
    <w:p w:rsidR="00175140" w:rsidRDefault="00175140" w:rsidP="00175140">
      <w:pPr>
        <w:ind w:left="5664"/>
        <w:contextualSpacing/>
        <w:jc w:val="both"/>
        <w:rPr>
          <w:rFonts w:ascii="Calibri" w:hAnsi="Calibri" w:cs="Arial"/>
          <w:b/>
          <w:sz w:val="24"/>
          <w:szCs w:val="24"/>
        </w:rPr>
      </w:pPr>
    </w:p>
    <w:p w:rsidR="00175140" w:rsidRPr="00175140" w:rsidRDefault="00175140" w:rsidP="00175140">
      <w:pPr>
        <w:ind w:left="5664"/>
        <w:contextualSpacing/>
        <w:jc w:val="both"/>
        <w:rPr>
          <w:rFonts w:ascii="Calibri" w:hAnsi="Calibri" w:cs="Arial"/>
          <w:sz w:val="24"/>
          <w:szCs w:val="24"/>
        </w:rPr>
      </w:pPr>
      <w:r w:rsidRPr="00175140">
        <w:rPr>
          <w:rFonts w:ascii="Calibri" w:hAnsi="Calibri" w:cs="Arial"/>
          <w:sz w:val="24"/>
          <w:szCs w:val="24"/>
        </w:rPr>
        <w:t>НЕВЯНКА ТОДЕВА:</w:t>
      </w:r>
    </w:p>
    <w:p w:rsidR="00175140" w:rsidRPr="004B45E7" w:rsidRDefault="00175140" w:rsidP="00175140">
      <w:pPr>
        <w:ind w:left="5664"/>
        <w:contextualSpacing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ПРОТОКОЛИСТ НА </w:t>
      </w:r>
      <w:proofErr w:type="spellStart"/>
      <w:r>
        <w:rPr>
          <w:rFonts w:ascii="Calibri" w:hAnsi="Calibri" w:cs="Arial"/>
          <w:b/>
          <w:sz w:val="24"/>
          <w:szCs w:val="24"/>
        </w:rPr>
        <w:t>ОбС</w:t>
      </w:r>
      <w:proofErr w:type="spellEnd"/>
      <w:r>
        <w:rPr>
          <w:rFonts w:ascii="Calibri" w:hAnsi="Calibri" w:cs="Arial"/>
          <w:b/>
          <w:sz w:val="24"/>
          <w:szCs w:val="24"/>
        </w:rPr>
        <w:t xml:space="preserve"> ХИТРИНО</w:t>
      </w:r>
    </w:p>
    <w:p w:rsidR="00EC60B2" w:rsidRDefault="00EC60B2" w:rsidP="00BB74F9">
      <w:pPr>
        <w:ind w:left="4956" w:firstLine="708"/>
        <w:contextualSpacing/>
        <w:jc w:val="both"/>
        <w:rPr>
          <w:rFonts w:ascii="Calibri" w:hAnsi="Calibri" w:cs="Arial"/>
          <w:b/>
          <w:sz w:val="24"/>
          <w:szCs w:val="24"/>
        </w:rPr>
      </w:pPr>
    </w:p>
    <w:p w:rsidR="00EC60B2" w:rsidRDefault="00EC60B2" w:rsidP="00FB6882">
      <w:pPr>
        <w:ind w:firstLine="708"/>
        <w:contextualSpacing/>
        <w:jc w:val="both"/>
        <w:rPr>
          <w:rFonts w:ascii="Calibri" w:hAnsi="Calibri" w:cs="Arial"/>
          <w:b/>
          <w:sz w:val="24"/>
          <w:szCs w:val="24"/>
        </w:rPr>
      </w:pPr>
    </w:p>
    <w:p w:rsidR="00EC60B2" w:rsidRPr="00EC60B2" w:rsidRDefault="00EC60B2" w:rsidP="00FB6882">
      <w:pPr>
        <w:ind w:firstLine="708"/>
        <w:contextualSpacing/>
        <w:jc w:val="both"/>
        <w:rPr>
          <w:rFonts w:ascii="Calibri" w:hAnsi="Calibri" w:cs="Arial"/>
          <w:b/>
          <w:sz w:val="24"/>
          <w:szCs w:val="24"/>
        </w:rPr>
      </w:pPr>
    </w:p>
    <w:p w:rsidR="00CC3914" w:rsidRDefault="00CC3914" w:rsidP="00FB6882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2B0B29" w:rsidRPr="00EC60B2" w:rsidRDefault="002B0B29" w:rsidP="00EC60B2">
      <w:pPr>
        <w:contextualSpacing/>
        <w:rPr>
          <w:rFonts w:ascii="Calibri" w:hAnsi="Calibri" w:cs="Arial"/>
          <w:b/>
          <w:sz w:val="24"/>
          <w:szCs w:val="24"/>
        </w:rPr>
      </w:pPr>
    </w:p>
    <w:p w:rsidR="00C044EA" w:rsidRPr="00C044EA" w:rsidRDefault="00C044EA" w:rsidP="00C065B8">
      <w:pPr>
        <w:contextualSpacing/>
        <w:rPr>
          <w:rFonts w:ascii="Calibri" w:eastAsia="Calibri" w:hAnsi="Calibri" w:cs="Times New Roman"/>
          <w:sz w:val="24"/>
          <w:szCs w:val="24"/>
        </w:rPr>
      </w:pPr>
    </w:p>
    <w:sectPr w:rsidR="00C044EA" w:rsidRPr="00C044EA" w:rsidSect="00C6781E">
      <w:footerReference w:type="default" r:id="rId8"/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D43" w:rsidRDefault="00016D43" w:rsidP="00CE2E13">
      <w:pPr>
        <w:spacing w:after="0" w:line="240" w:lineRule="auto"/>
      </w:pPr>
      <w:r>
        <w:separator/>
      </w:r>
    </w:p>
  </w:endnote>
  <w:endnote w:type="continuationSeparator" w:id="0">
    <w:p w:rsidR="00016D43" w:rsidRDefault="00016D43" w:rsidP="00CE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4218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EF21B9" w:rsidRDefault="00EF21B9">
            <w:pPr>
              <w:pStyle w:val="a7"/>
              <w:jc w:val="right"/>
            </w:pPr>
            <w:r>
              <w:t xml:space="preserve">Страница </w:t>
            </w:r>
            <w:r w:rsidR="00E8406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84067">
              <w:rPr>
                <w:b/>
                <w:sz w:val="24"/>
                <w:szCs w:val="24"/>
              </w:rPr>
              <w:fldChar w:fldCharType="separate"/>
            </w:r>
            <w:r w:rsidR="00C6227B">
              <w:rPr>
                <w:b/>
                <w:noProof/>
              </w:rPr>
              <w:t>4</w:t>
            </w:r>
            <w:r w:rsidR="00E84067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E8406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84067">
              <w:rPr>
                <w:b/>
                <w:sz w:val="24"/>
                <w:szCs w:val="24"/>
              </w:rPr>
              <w:fldChar w:fldCharType="separate"/>
            </w:r>
            <w:r w:rsidR="00C6227B">
              <w:rPr>
                <w:b/>
                <w:noProof/>
              </w:rPr>
              <w:t>5</w:t>
            </w:r>
            <w:r w:rsidR="00E8406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F21B9" w:rsidRDefault="00EF21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D43" w:rsidRDefault="00016D43" w:rsidP="00CE2E13">
      <w:pPr>
        <w:spacing w:after="0" w:line="240" w:lineRule="auto"/>
      </w:pPr>
      <w:r>
        <w:separator/>
      </w:r>
    </w:p>
  </w:footnote>
  <w:footnote w:type="continuationSeparator" w:id="0">
    <w:p w:rsidR="00016D43" w:rsidRDefault="00016D43" w:rsidP="00CE2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B38EA"/>
    <w:multiLevelType w:val="hybridMultilevel"/>
    <w:tmpl w:val="06309D96"/>
    <w:lvl w:ilvl="0" w:tplc="00D6627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743DA"/>
    <w:multiLevelType w:val="hybridMultilevel"/>
    <w:tmpl w:val="BBE275C4"/>
    <w:lvl w:ilvl="0" w:tplc="3BC0C60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E461E8"/>
    <w:multiLevelType w:val="hybridMultilevel"/>
    <w:tmpl w:val="0012319E"/>
    <w:lvl w:ilvl="0" w:tplc="7F0442A4">
      <w:start w:val="9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F3E"/>
    <w:rsid w:val="000047E1"/>
    <w:rsid w:val="0000510D"/>
    <w:rsid w:val="00016D43"/>
    <w:rsid w:val="000365C7"/>
    <w:rsid w:val="000415ED"/>
    <w:rsid w:val="00042A1B"/>
    <w:rsid w:val="00045DD9"/>
    <w:rsid w:val="000554F2"/>
    <w:rsid w:val="0006407B"/>
    <w:rsid w:val="000874FF"/>
    <w:rsid w:val="000A24CE"/>
    <w:rsid w:val="000A75F4"/>
    <w:rsid w:val="000B2E68"/>
    <w:rsid w:val="000C75EB"/>
    <w:rsid w:val="000D7406"/>
    <w:rsid w:val="000F04D9"/>
    <w:rsid w:val="00103418"/>
    <w:rsid w:val="00110D5A"/>
    <w:rsid w:val="00121604"/>
    <w:rsid w:val="00124488"/>
    <w:rsid w:val="0012456A"/>
    <w:rsid w:val="00132BF5"/>
    <w:rsid w:val="0013767B"/>
    <w:rsid w:val="00143736"/>
    <w:rsid w:val="0015136F"/>
    <w:rsid w:val="00162DE1"/>
    <w:rsid w:val="00166290"/>
    <w:rsid w:val="001706BE"/>
    <w:rsid w:val="00172EC2"/>
    <w:rsid w:val="00174662"/>
    <w:rsid w:val="00175140"/>
    <w:rsid w:val="0017756B"/>
    <w:rsid w:val="00182BBF"/>
    <w:rsid w:val="00184F15"/>
    <w:rsid w:val="00187863"/>
    <w:rsid w:val="00192D02"/>
    <w:rsid w:val="00196299"/>
    <w:rsid w:val="001A65A2"/>
    <w:rsid w:val="001B6BA4"/>
    <w:rsid w:val="001D5225"/>
    <w:rsid w:val="001E5A73"/>
    <w:rsid w:val="001F55E1"/>
    <w:rsid w:val="002363CD"/>
    <w:rsid w:val="00243D86"/>
    <w:rsid w:val="002518C9"/>
    <w:rsid w:val="0025269E"/>
    <w:rsid w:val="00260926"/>
    <w:rsid w:val="0026295C"/>
    <w:rsid w:val="00264839"/>
    <w:rsid w:val="00264EF2"/>
    <w:rsid w:val="002768E5"/>
    <w:rsid w:val="00276C7D"/>
    <w:rsid w:val="0028024A"/>
    <w:rsid w:val="00283BDB"/>
    <w:rsid w:val="002909D9"/>
    <w:rsid w:val="00294C67"/>
    <w:rsid w:val="002B0A10"/>
    <w:rsid w:val="002B0B29"/>
    <w:rsid w:val="002B33C8"/>
    <w:rsid w:val="002C0888"/>
    <w:rsid w:val="002C41E1"/>
    <w:rsid w:val="002D015A"/>
    <w:rsid w:val="002D2128"/>
    <w:rsid w:val="002D4EEF"/>
    <w:rsid w:val="003259B9"/>
    <w:rsid w:val="003276BD"/>
    <w:rsid w:val="00352B38"/>
    <w:rsid w:val="0035446A"/>
    <w:rsid w:val="00385265"/>
    <w:rsid w:val="003912F7"/>
    <w:rsid w:val="003A7F40"/>
    <w:rsid w:val="003B3AB8"/>
    <w:rsid w:val="003E48C5"/>
    <w:rsid w:val="004026F4"/>
    <w:rsid w:val="00403C90"/>
    <w:rsid w:val="004167A9"/>
    <w:rsid w:val="00422923"/>
    <w:rsid w:val="004266C6"/>
    <w:rsid w:val="00426C4B"/>
    <w:rsid w:val="004341F9"/>
    <w:rsid w:val="0044121C"/>
    <w:rsid w:val="00443926"/>
    <w:rsid w:val="00451733"/>
    <w:rsid w:val="00461B21"/>
    <w:rsid w:val="00462745"/>
    <w:rsid w:val="00464F82"/>
    <w:rsid w:val="00482741"/>
    <w:rsid w:val="00486E91"/>
    <w:rsid w:val="00494193"/>
    <w:rsid w:val="004B4436"/>
    <w:rsid w:val="004B45E7"/>
    <w:rsid w:val="004B676C"/>
    <w:rsid w:val="004C194D"/>
    <w:rsid w:val="004C27BF"/>
    <w:rsid w:val="004F1963"/>
    <w:rsid w:val="0051664D"/>
    <w:rsid w:val="00516C18"/>
    <w:rsid w:val="00521CFA"/>
    <w:rsid w:val="00536122"/>
    <w:rsid w:val="00557F5E"/>
    <w:rsid w:val="005804AB"/>
    <w:rsid w:val="0058113E"/>
    <w:rsid w:val="00582DC2"/>
    <w:rsid w:val="005A0714"/>
    <w:rsid w:val="005B4649"/>
    <w:rsid w:val="005B7B22"/>
    <w:rsid w:val="005D1B6D"/>
    <w:rsid w:val="005E0C6F"/>
    <w:rsid w:val="005E6B16"/>
    <w:rsid w:val="00600C9F"/>
    <w:rsid w:val="00605ADA"/>
    <w:rsid w:val="00612D3F"/>
    <w:rsid w:val="00621DBB"/>
    <w:rsid w:val="006245EA"/>
    <w:rsid w:val="00640B5B"/>
    <w:rsid w:val="00646B72"/>
    <w:rsid w:val="006745E1"/>
    <w:rsid w:val="00687DBA"/>
    <w:rsid w:val="006929CC"/>
    <w:rsid w:val="00694961"/>
    <w:rsid w:val="0069682A"/>
    <w:rsid w:val="006A6A52"/>
    <w:rsid w:val="006B029F"/>
    <w:rsid w:val="006C39BD"/>
    <w:rsid w:val="006C50BF"/>
    <w:rsid w:val="006D2D7F"/>
    <w:rsid w:val="006E0A36"/>
    <w:rsid w:val="006E70A5"/>
    <w:rsid w:val="006F3847"/>
    <w:rsid w:val="007031C6"/>
    <w:rsid w:val="00712B79"/>
    <w:rsid w:val="0072563E"/>
    <w:rsid w:val="00740B14"/>
    <w:rsid w:val="007561AA"/>
    <w:rsid w:val="007572EE"/>
    <w:rsid w:val="0076065E"/>
    <w:rsid w:val="0078121C"/>
    <w:rsid w:val="007B74AA"/>
    <w:rsid w:val="007C1543"/>
    <w:rsid w:val="007C318D"/>
    <w:rsid w:val="007E15DB"/>
    <w:rsid w:val="007E1826"/>
    <w:rsid w:val="007F573F"/>
    <w:rsid w:val="007F6BD6"/>
    <w:rsid w:val="008054A9"/>
    <w:rsid w:val="008071AC"/>
    <w:rsid w:val="00807B74"/>
    <w:rsid w:val="00812EBF"/>
    <w:rsid w:val="00830F94"/>
    <w:rsid w:val="008423DB"/>
    <w:rsid w:val="00844A9D"/>
    <w:rsid w:val="00844F5D"/>
    <w:rsid w:val="00853C9A"/>
    <w:rsid w:val="008562A1"/>
    <w:rsid w:val="00870C8A"/>
    <w:rsid w:val="00877E61"/>
    <w:rsid w:val="008A11DA"/>
    <w:rsid w:val="008D0EBC"/>
    <w:rsid w:val="008D7F03"/>
    <w:rsid w:val="008F6F0A"/>
    <w:rsid w:val="008F7C30"/>
    <w:rsid w:val="00903C34"/>
    <w:rsid w:val="009042BC"/>
    <w:rsid w:val="00914556"/>
    <w:rsid w:val="00922E67"/>
    <w:rsid w:val="00924AFC"/>
    <w:rsid w:val="009272DA"/>
    <w:rsid w:val="009551A2"/>
    <w:rsid w:val="00955EE2"/>
    <w:rsid w:val="00972777"/>
    <w:rsid w:val="009807F5"/>
    <w:rsid w:val="009A46FF"/>
    <w:rsid w:val="009B0724"/>
    <w:rsid w:val="009B7B16"/>
    <w:rsid w:val="009D2819"/>
    <w:rsid w:val="009D420D"/>
    <w:rsid w:val="009D6570"/>
    <w:rsid w:val="009D7470"/>
    <w:rsid w:val="00A17274"/>
    <w:rsid w:val="00A20BB7"/>
    <w:rsid w:val="00A32001"/>
    <w:rsid w:val="00A43920"/>
    <w:rsid w:val="00A64458"/>
    <w:rsid w:val="00A66327"/>
    <w:rsid w:val="00A67B07"/>
    <w:rsid w:val="00A67E9C"/>
    <w:rsid w:val="00A82AE3"/>
    <w:rsid w:val="00A876F6"/>
    <w:rsid w:val="00AA0FA3"/>
    <w:rsid w:val="00AA1C67"/>
    <w:rsid w:val="00AA5A18"/>
    <w:rsid w:val="00AA6A9D"/>
    <w:rsid w:val="00AB06A4"/>
    <w:rsid w:val="00AB4529"/>
    <w:rsid w:val="00AB59E7"/>
    <w:rsid w:val="00AC1EC4"/>
    <w:rsid w:val="00AD41A2"/>
    <w:rsid w:val="00AD4488"/>
    <w:rsid w:val="00AF01BE"/>
    <w:rsid w:val="00AF2E37"/>
    <w:rsid w:val="00AF744C"/>
    <w:rsid w:val="00B03229"/>
    <w:rsid w:val="00B11ED3"/>
    <w:rsid w:val="00B140C5"/>
    <w:rsid w:val="00B14558"/>
    <w:rsid w:val="00B23418"/>
    <w:rsid w:val="00B23FBA"/>
    <w:rsid w:val="00B242BE"/>
    <w:rsid w:val="00B42451"/>
    <w:rsid w:val="00B50030"/>
    <w:rsid w:val="00B60844"/>
    <w:rsid w:val="00B7584B"/>
    <w:rsid w:val="00B851F2"/>
    <w:rsid w:val="00B902B7"/>
    <w:rsid w:val="00B90A22"/>
    <w:rsid w:val="00B94FCA"/>
    <w:rsid w:val="00BB392B"/>
    <w:rsid w:val="00BB74F9"/>
    <w:rsid w:val="00BB756B"/>
    <w:rsid w:val="00BC5CAB"/>
    <w:rsid w:val="00BC740F"/>
    <w:rsid w:val="00BD336E"/>
    <w:rsid w:val="00BF141B"/>
    <w:rsid w:val="00C00EF8"/>
    <w:rsid w:val="00C044EA"/>
    <w:rsid w:val="00C065B8"/>
    <w:rsid w:val="00C14EAE"/>
    <w:rsid w:val="00C1788C"/>
    <w:rsid w:val="00C27AC5"/>
    <w:rsid w:val="00C31057"/>
    <w:rsid w:val="00C40F06"/>
    <w:rsid w:val="00C4473A"/>
    <w:rsid w:val="00C51512"/>
    <w:rsid w:val="00C6227B"/>
    <w:rsid w:val="00C6781E"/>
    <w:rsid w:val="00C77AAA"/>
    <w:rsid w:val="00C833CC"/>
    <w:rsid w:val="00C86B42"/>
    <w:rsid w:val="00C91C0C"/>
    <w:rsid w:val="00C929BF"/>
    <w:rsid w:val="00CA16AC"/>
    <w:rsid w:val="00CA226F"/>
    <w:rsid w:val="00CA5FE6"/>
    <w:rsid w:val="00CA7111"/>
    <w:rsid w:val="00CC3914"/>
    <w:rsid w:val="00CC5935"/>
    <w:rsid w:val="00CD727D"/>
    <w:rsid w:val="00CE2E13"/>
    <w:rsid w:val="00CE5323"/>
    <w:rsid w:val="00CE6A87"/>
    <w:rsid w:val="00CF0258"/>
    <w:rsid w:val="00CF67BF"/>
    <w:rsid w:val="00D26C3E"/>
    <w:rsid w:val="00D375AB"/>
    <w:rsid w:val="00D41FA5"/>
    <w:rsid w:val="00D45751"/>
    <w:rsid w:val="00D5436D"/>
    <w:rsid w:val="00D55876"/>
    <w:rsid w:val="00D57F92"/>
    <w:rsid w:val="00D820CD"/>
    <w:rsid w:val="00D86325"/>
    <w:rsid w:val="00D96878"/>
    <w:rsid w:val="00DA3E04"/>
    <w:rsid w:val="00DA65EF"/>
    <w:rsid w:val="00DB05BF"/>
    <w:rsid w:val="00DB3993"/>
    <w:rsid w:val="00DC6CE7"/>
    <w:rsid w:val="00DE4183"/>
    <w:rsid w:val="00E1333B"/>
    <w:rsid w:val="00E22ECF"/>
    <w:rsid w:val="00E308F6"/>
    <w:rsid w:val="00E447CC"/>
    <w:rsid w:val="00E5493B"/>
    <w:rsid w:val="00E6489E"/>
    <w:rsid w:val="00E6553E"/>
    <w:rsid w:val="00E72F3E"/>
    <w:rsid w:val="00E75249"/>
    <w:rsid w:val="00E84067"/>
    <w:rsid w:val="00E963A0"/>
    <w:rsid w:val="00EB5C2A"/>
    <w:rsid w:val="00EB7E41"/>
    <w:rsid w:val="00EC60B2"/>
    <w:rsid w:val="00ED2FA6"/>
    <w:rsid w:val="00EE5F98"/>
    <w:rsid w:val="00EF21B9"/>
    <w:rsid w:val="00EF5BE8"/>
    <w:rsid w:val="00F01BC3"/>
    <w:rsid w:val="00F346B4"/>
    <w:rsid w:val="00F6329B"/>
    <w:rsid w:val="00F64E3D"/>
    <w:rsid w:val="00F65EF3"/>
    <w:rsid w:val="00F80405"/>
    <w:rsid w:val="00F83057"/>
    <w:rsid w:val="00F86792"/>
    <w:rsid w:val="00FA36B4"/>
    <w:rsid w:val="00FB1748"/>
    <w:rsid w:val="00FB1D35"/>
    <w:rsid w:val="00FB39BA"/>
    <w:rsid w:val="00FB48D1"/>
    <w:rsid w:val="00FB6882"/>
    <w:rsid w:val="00FC700D"/>
    <w:rsid w:val="00FE6806"/>
    <w:rsid w:val="00FF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071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E2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CE2E13"/>
  </w:style>
  <w:style w:type="paragraph" w:styleId="a7">
    <w:name w:val="footer"/>
    <w:basedOn w:val="a"/>
    <w:link w:val="a8"/>
    <w:uiPriority w:val="99"/>
    <w:unhideWhenUsed/>
    <w:rsid w:val="00CE2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CE2E13"/>
  </w:style>
  <w:style w:type="paragraph" w:styleId="a9">
    <w:name w:val="Balloon Text"/>
    <w:basedOn w:val="a"/>
    <w:link w:val="aa"/>
    <w:uiPriority w:val="99"/>
    <w:semiHidden/>
    <w:unhideWhenUsed/>
    <w:rsid w:val="0048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486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DCAA7-8ED0-4885-9B7F-48801709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5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154</cp:revision>
  <cp:lastPrinted>2017-08-21T07:46:00Z</cp:lastPrinted>
  <dcterms:created xsi:type="dcterms:W3CDTF">2017-05-16T13:12:00Z</dcterms:created>
  <dcterms:modified xsi:type="dcterms:W3CDTF">2017-09-14T08:59:00Z</dcterms:modified>
</cp:coreProperties>
</file>